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34D" w:rsidRPr="00577A1D" w:rsidRDefault="0077334D" w:rsidP="00577A1D">
      <w:pPr>
        <w:spacing w:line="360" w:lineRule="auto"/>
        <w:jc w:val="both"/>
        <w:rPr>
          <w:rFonts w:ascii="Arial Narrow" w:hAnsi="Arial Narrow"/>
          <w:sz w:val="24"/>
          <w:szCs w:val="24"/>
        </w:rPr>
      </w:pPr>
      <w:bookmarkStart w:id="0" w:name="_GoBack"/>
      <w:bookmarkEnd w:id="0"/>
    </w:p>
    <w:p w:rsidR="002C0EB2" w:rsidRPr="00577A1D" w:rsidRDefault="0077334D" w:rsidP="00577A1D">
      <w:pPr>
        <w:spacing w:after="0" w:line="360" w:lineRule="auto"/>
        <w:jc w:val="center"/>
        <w:rPr>
          <w:rFonts w:ascii="Arial Narrow" w:hAnsi="Arial Narrow"/>
          <w:sz w:val="24"/>
          <w:szCs w:val="24"/>
        </w:rPr>
      </w:pPr>
      <w:r w:rsidRPr="00577A1D">
        <w:rPr>
          <w:rFonts w:ascii="Arial Narrow" w:hAnsi="Arial Narrow"/>
          <w:sz w:val="24"/>
          <w:szCs w:val="24"/>
        </w:rPr>
        <w:t>C</w:t>
      </w:r>
      <w:r w:rsidR="002C0EB2" w:rsidRPr="00577A1D">
        <w:rPr>
          <w:rFonts w:ascii="Arial Narrow" w:hAnsi="Arial Narrow"/>
          <w:sz w:val="24"/>
          <w:szCs w:val="24"/>
        </w:rPr>
        <w:t>ONSTRUCION CURRICULAR:</w:t>
      </w:r>
    </w:p>
    <w:p w:rsidR="002C0EB2" w:rsidRPr="00577A1D" w:rsidRDefault="002C0EB2" w:rsidP="00577A1D">
      <w:pPr>
        <w:pBdr>
          <w:bottom w:val="single" w:sz="12" w:space="1" w:color="auto"/>
        </w:pBdr>
        <w:spacing w:after="0" w:line="360" w:lineRule="auto"/>
        <w:jc w:val="center"/>
        <w:rPr>
          <w:rFonts w:ascii="Arial Narrow" w:hAnsi="Arial Narrow"/>
          <w:sz w:val="24"/>
          <w:szCs w:val="24"/>
        </w:rPr>
      </w:pPr>
      <w:r w:rsidRPr="00577A1D">
        <w:rPr>
          <w:rFonts w:ascii="Arial Narrow" w:hAnsi="Arial Narrow"/>
          <w:sz w:val="24"/>
          <w:szCs w:val="24"/>
        </w:rPr>
        <w:t xml:space="preserve">“PROYECTO PEDAGÓGICO DEMOCRÁTICO Y EMANCIPADOR </w:t>
      </w:r>
    </w:p>
    <w:p w:rsidR="0077334D" w:rsidRDefault="002C0EB2" w:rsidP="00577A1D">
      <w:pPr>
        <w:pBdr>
          <w:bottom w:val="single" w:sz="12" w:space="1" w:color="auto"/>
        </w:pBdr>
        <w:spacing w:after="0" w:line="360" w:lineRule="auto"/>
        <w:jc w:val="center"/>
        <w:rPr>
          <w:rFonts w:ascii="Arial Narrow" w:hAnsi="Arial Narrow"/>
          <w:sz w:val="24"/>
          <w:szCs w:val="24"/>
        </w:rPr>
      </w:pPr>
      <w:r w:rsidRPr="00577A1D">
        <w:rPr>
          <w:rFonts w:ascii="Arial Narrow" w:hAnsi="Arial Narrow"/>
          <w:sz w:val="24"/>
          <w:szCs w:val="24"/>
        </w:rPr>
        <w:t>DE ESCUELAS SECUNDARIAS TÉCNICAS”</w:t>
      </w:r>
    </w:p>
    <w:p w:rsidR="00A97BA6" w:rsidRDefault="00A97BA6" w:rsidP="00577A1D">
      <w:pPr>
        <w:pBdr>
          <w:bottom w:val="single" w:sz="12" w:space="1" w:color="auto"/>
        </w:pBdr>
        <w:spacing w:after="0" w:line="360" w:lineRule="auto"/>
        <w:jc w:val="center"/>
        <w:rPr>
          <w:rFonts w:ascii="Arial Narrow" w:hAnsi="Arial Narrow"/>
          <w:sz w:val="24"/>
          <w:szCs w:val="24"/>
        </w:rPr>
      </w:pPr>
      <w:r>
        <w:rPr>
          <w:rFonts w:ascii="Arial Narrow" w:hAnsi="Arial Narrow"/>
          <w:sz w:val="24"/>
          <w:szCs w:val="24"/>
        </w:rPr>
        <w:t>Dr. Israel Antonio Gomez Molina, docente de secundarias técnicas, y coordinador estatal del proyecto.</w:t>
      </w:r>
    </w:p>
    <w:p w:rsidR="00A97BA6" w:rsidRDefault="00A97BA6" w:rsidP="00577A1D">
      <w:pPr>
        <w:pBdr>
          <w:bottom w:val="single" w:sz="12" w:space="1" w:color="auto"/>
        </w:pBdr>
        <w:spacing w:after="0" w:line="360" w:lineRule="auto"/>
        <w:jc w:val="center"/>
        <w:rPr>
          <w:rFonts w:ascii="Arial" w:hAnsi="Arial" w:cs="Arial"/>
          <w:b/>
          <w:color w:val="545454"/>
          <w:shd w:val="clear" w:color="auto" w:fill="FFFFFF"/>
        </w:rPr>
      </w:pPr>
      <w:hyperlink r:id="rId5" w:history="1">
        <w:r w:rsidRPr="00405904">
          <w:rPr>
            <w:rStyle w:val="Hipervnculo"/>
            <w:rFonts w:ascii="Arial Narrow" w:hAnsi="Arial Narrow"/>
            <w:b/>
            <w:sz w:val="24"/>
            <w:szCs w:val="24"/>
          </w:rPr>
          <w:t>gomi66</w:t>
        </w:r>
        <w:r w:rsidRPr="00405904">
          <w:rPr>
            <w:rStyle w:val="Hipervnculo"/>
            <w:rFonts w:ascii="Arial" w:hAnsi="Arial" w:cs="Arial"/>
            <w:b/>
            <w:shd w:val="clear" w:color="auto" w:fill="FFFFFF"/>
          </w:rPr>
          <w:t>@hotmail.com</w:t>
        </w:r>
      </w:hyperlink>
    </w:p>
    <w:p w:rsidR="00A97BA6" w:rsidRPr="00A97BA6" w:rsidRDefault="00A97BA6" w:rsidP="00577A1D">
      <w:pPr>
        <w:pBdr>
          <w:bottom w:val="single" w:sz="12" w:space="1" w:color="auto"/>
        </w:pBdr>
        <w:spacing w:after="0" w:line="360" w:lineRule="auto"/>
        <w:jc w:val="center"/>
        <w:rPr>
          <w:rFonts w:ascii="Arial Narrow" w:hAnsi="Arial Narrow"/>
          <w:b/>
          <w:sz w:val="24"/>
          <w:szCs w:val="24"/>
        </w:rPr>
      </w:pPr>
      <w:proofErr w:type="spellStart"/>
      <w:proofErr w:type="gramStart"/>
      <w:r>
        <w:rPr>
          <w:rFonts w:ascii="Arial" w:hAnsi="Arial" w:cs="Arial"/>
          <w:b/>
          <w:color w:val="545454"/>
          <w:shd w:val="clear" w:color="auto" w:fill="FFFFFF"/>
        </w:rPr>
        <w:t>face</w:t>
      </w:r>
      <w:proofErr w:type="spellEnd"/>
      <w:proofErr w:type="gramEnd"/>
      <w:r>
        <w:rPr>
          <w:rFonts w:ascii="Arial" w:hAnsi="Arial" w:cs="Arial"/>
          <w:b/>
          <w:color w:val="545454"/>
          <w:shd w:val="clear" w:color="auto" w:fill="FFFFFF"/>
        </w:rPr>
        <w:t xml:space="preserve"> </w:t>
      </w:r>
      <w:proofErr w:type="spellStart"/>
      <w:r>
        <w:rPr>
          <w:rFonts w:ascii="Arial" w:hAnsi="Arial" w:cs="Arial"/>
          <w:b/>
          <w:color w:val="545454"/>
          <w:shd w:val="clear" w:color="auto" w:fill="FFFFFF"/>
        </w:rPr>
        <w:t>book</w:t>
      </w:r>
      <w:proofErr w:type="spellEnd"/>
      <w:r>
        <w:rPr>
          <w:rFonts w:ascii="Arial" w:hAnsi="Arial" w:cs="Arial"/>
          <w:b/>
          <w:color w:val="545454"/>
          <w:shd w:val="clear" w:color="auto" w:fill="FFFFFF"/>
        </w:rPr>
        <w:t>. Israel Antonio Gómez Molina</w:t>
      </w:r>
    </w:p>
    <w:p w:rsidR="006F2492" w:rsidRPr="00577A1D" w:rsidRDefault="006F2492" w:rsidP="00577A1D">
      <w:pPr>
        <w:spacing w:line="360" w:lineRule="auto"/>
        <w:rPr>
          <w:rFonts w:ascii="Arial Narrow" w:hAnsi="Arial Narrow"/>
          <w:sz w:val="24"/>
          <w:szCs w:val="24"/>
        </w:rPr>
      </w:pPr>
    </w:p>
    <w:p w:rsidR="0077334D" w:rsidRPr="00577A1D" w:rsidRDefault="002C0EB2" w:rsidP="00577A1D">
      <w:pPr>
        <w:spacing w:line="360" w:lineRule="auto"/>
        <w:jc w:val="both"/>
        <w:rPr>
          <w:rFonts w:ascii="Arial Narrow" w:hAnsi="Arial Narrow"/>
          <w:sz w:val="24"/>
          <w:szCs w:val="24"/>
        </w:rPr>
      </w:pPr>
      <w:r w:rsidRPr="00577A1D">
        <w:rPr>
          <w:rFonts w:ascii="Arial Narrow" w:hAnsi="Arial Narrow"/>
          <w:sz w:val="24"/>
          <w:szCs w:val="24"/>
        </w:rPr>
        <w:t>E</w:t>
      </w:r>
      <w:r w:rsidR="00A340D3">
        <w:rPr>
          <w:rFonts w:ascii="Arial Narrow" w:hAnsi="Arial Narrow"/>
          <w:sz w:val="24"/>
          <w:szCs w:val="24"/>
        </w:rPr>
        <w:t>l trabajo realizado que se presenta en esta ocasión se  tomó</w:t>
      </w:r>
      <w:r w:rsidR="0077334D" w:rsidRPr="00577A1D">
        <w:rPr>
          <w:rFonts w:ascii="Arial Narrow" w:hAnsi="Arial Narrow"/>
          <w:sz w:val="24"/>
          <w:szCs w:val="24"/>
        </w:rPr>
        <w:t xml:space="preserve"> en</w:t>
      </w:r>
      <w:r w:rsidR="005D0DC3" w:rsidRPr="00577A1D">
        <w:rPr>
          <w:rFonts w:ascii="Arial Narrow" w:hAnsi="Arial Narrow"/>
          <w:sz w:val="24"/>
          <w:szCs w:val="24"/>
        </w:rPr>
        <w:t xml:space="preserve"> cuenta </w:t>
      </w:r>
      <w:r w:rsidR="00A340D3">
        <w:rPr>
          <w:rFonts w:ascii="Arial Narrow" w:hAnsi="Arial Narrow"/>
          <w:sz w:val="24"/>
          <w:szCs w:val="24"/>
        </w:rPr>
        <w:t>d</w:t>
      </w:r>
      <w:r w:rsidR="005D0DC3" w:rsidRPr="00577A1D">
        <w:rPr>
          <w:rFonts w:ascii="Arial Narrow" w:hAnsi="Arial Narrow"/>
          <w:sz w:val="24"/>
          <w:szCs w:val="24"/>
        </w:rPr>
        <w:t>e</w:t>
      </w:r>
      <w:r w:rsidR="00A340D3">
        <w:rPr>
          <w:rFonts w:ascii="Arial Narrow" w:hAnsi="Arial Narrow"/>
          <w:sz w:val="24"/>
          <w:szCs w:val="24"/>
        </w:rPr>
        <w:t>sde</w:t>
      </w:r>
      <w:r w:rsidRPr="00577A1D">
        <w:rPr>
          <w:rFonts w:ascii="Arial Narrow" w:hAnsi="Arial Narrow"/>
          <w:sz w:val="24"/>
          <w:szCs w:val="24"/>
        </w:rPr>
        <w:t xml:space="preserve"> </w:t>
      </w:r>
      <w:r w:rsidR="00A340D3">
        <w:rPr>
          <w:rFonts w:ascii="Arial Narrow" w:hAnsi="Arial Narrow"/>
          <w:sz w:val="24"/>
          <w:szCs w:val="24"/>
        </w:rPr>
        <w:t xml:space="preserve">un </w:t>
      </w:r>
      <w:r w:rsidRPr="00577A1D">
        <w:rPr>
          <w:rFonts w:ascii="Arial Narrow" w:hAnsi="Arial Narrow"/>
          <w:sz w:val="24"/>
          <w:szCs w:val="24"/>
        </w:rPr>
        <w:t>contexto estatal</w:t>
      </w:r>
      <w:r w:rsidR="00A340D3">
        <w:rPr>
          <w:rFonts w:ascii="Arial Narrow" w:hAnsi="Arial Narrow"/>
          <w:sz w:val="24"/>
          <w:szCs w:val="24"/>
        </w:rPr>
        <w:t>,</w:t>
      </w:r>
      <w:r w:rsidRPr="00577A1D">
        <w:rPr>
          <w:rFonts w:ascii="Arial Narrow" w:hAnsi="Arial Narrow"/>
          <w:sz w:val="24"/>
          <w:szCs w:val="24"/>
        </w:rPr>
        <w:t xml:space="preserve"> se identifica la problemática de la significación</w:t>
      </w:r>
      <w:r w:rsidR="0077334D" w:rsidRPr="00577A1D">
        <w:rPr>
          <w:rFonts w:ascii="Arial Narrow" w:hAnsi="Arial Narrow"/>
          <w:sz w:val="24"/>
          <w:szCs w:val="24"/>
        </w:rPr>
        <w:t xml:space="preserve"> escolar en diversas instituciones del nivel de secundarias técnicas, logrando una organización partiendo desde los centros de trabajos, organización de subsedes, sedes, y un equipo estatal, para dar seguimiento la reconstrucción curricular más adecuada a las necesidades de los alumnos Chiapanecos.   </w:t>
      </w:r>
    </w:p>
    <w:p w:rsidR="0077334D" w:rsidRPr="00577A1D" w:rsidRDefault="0077334D" w:rsidP="00577A1D">
      <w:pPr>
        <w:spacing w:line="360" w:lineRule="auto"/>
        <w:jc w:val="both"/>
        <w:rPr>
          <w:rFonts w:ascii="Arial Narrow" w:hAnsi="Arial Narrow"/>
          <w:sz w:val="24"/>
          <w:szCs w:val="24"/>
        </w:rPr>
      </w:pP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En diferentes ac</w:t>
      </w:r>
      <w:r w:rsidR="002C0EB2" w:rsidRPr="00577A1D">
        <w:rPr>
          <w:rFonts w:ascii="Arial Narrow" w:hAnsi="Arial Narrow"/>
          <w:sz w:val="24"/>
          <w:szCs w:val="24"/>
        </w:rPr>
        <w:t>tividades que se le denominó APD Asamblea Pedagógica Democrática</w:t>
      </w:r>
      <w:r w:rsidRPr="00577A1D">
        <w:rPr>
          <w:rFonts w:ascii="Arial Narrow" w:hAnsi="Arial Narrow"/>
          <w:sz w:val="24"/>
          <w:szCs w:val="24"/>
        </w:rPr>
        <w:t>, el personal docente aportó ante el análisis las necesidades educativas, comparando con la política del sistema educativo mexicano, la cual obliga a los docentes del país a ser evaluados para garantizar su idoneidad para la práctica docente, condicionando su ingreso, permanencia, promoción, e incentivos, sugirió:</w:t>
      </w:r>
    </w:p>
    <w:p w:rsidR="0077334D" w:rsidRPr="00577A1D" w:rsidRDefault="0077334D" w:rsidP="00577A1D">
      <w:pPr>
        <w:spacing w:line="360" w:lineRule="auto"/>
        <w:jc w:val="both"/>
        <w:rPr>
          <w:rFonts w:ascii="Arial Narrow" w:hAnsi="Arial Narrow"/>
          <w:sz w:val="24"/>
          <w:szCs w:val="24"/>
        </w:rPr>
      </w:pP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Proponer un proyecto de reconstrucción curricular para adecuar, modificar, o cambiar, los planes y programas de estudio de acuerdo a las necesidades de los alumnos y la comunidad, para tal efecto fue necesario diseñar un proceso metodológico y aplicarlo de manera sistemática para publicar sus resultados como un producto de una investigación curricular científica y no como una mera propuesta carente de sustento, teórico, contextual e ideológico.</w:t>
      </w:r>
    </w:p>
    <w:p w:rsidR="0077334D" w:rsidRPr="00577A1D" w:rsidRDefault="0077334D" w:rsidP="00577A1D">
      <w:pPr>
        <w:spacing w:line="360" w:lineRule="auto"/>
        <w:jc w:val="both"/>
        <w:rPr>
          <w:rFonts w:ascii="Arial Narrow" w:hAnsi="Arial Narrow"/>
          <w:sz w:val="24"/>
          <w:szCs w:val="24"/>
        </w:rPr>
      </w:pP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lastRenderedPageBreak/>
        <w:t>En primer lugar se requiere conformar un equipo de trabaj</w:t>
      </w:r>
      <w:r w:rsidR="002C0EB2" w:rsidRPr="00577A1D">
        <w:rPr>
          <w:rFonts w:ascii="Arial Narrow" w:hAnsi="Arial Narrow"/>
          <w:sz w:val="24"/>
          <w:szCs w:val="24"/>
        </w:rPr>
        <w:t xml:space="preserve">o, como lo menciona Henry </w:t>
      </w:r>
      <w:proofErr w:type="spellStart"/>
      <w:r w:rsidR="002C0EB2" w:rsidRPr="00577A1D">
        <w:rPr>
          <w:rFonts w:ascii="Arial Narrow" w:hAnsi="Arial Narrow"/>
          <w:sz w:val="24"/>
          <w:szCs w:val="24"/>
        </w:rPr>
        <w:t>Giroux</w:t>
      </w:r>
      <w:proofErr w:type="spellEnd"/>
      <w:r w:rsidRPr="00577A1D">
        <w:rPr>
          <w:rFonts w:ascii="Arial Narrow" w:hAnsi="Arial Narrow"/>
          <w:sz w:val="24"/>
          <w:szCs w:val="24"/>
        </w:rPr>
        <w:t>, por lo que se procedió a nombrar a dos docentes por cada centro de trabajo en todas las escuelas secundarias técnicas del Estado de Chiapas, al ser avalado dicho proyecto por l</w:t>
      </w:r>
      <w:r w:rsidR="00970CBB" w:rsidRPr="00577A1D">
        <w:rPr>
          <w:rFonts w:ascii="Arial Narrow" w:hAnsi="Arial Narrow"/>
          <w:sz w:val="24"/>
          <w:szCs w:val="24"/>
        </w:rPr>
        <w:t>a diligencia sindical del nivel.</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En esa reunión se organizó el equipo de trabajo a nivel estatal quedando de la siguiente manera:</w:t>
      </w:r>
    </w:p>
    <w:p w:rsidR="00AB598B" w:rsidRPr="00577A1D" w:rsidRDefault="00AB598B" w:rsidP="00577A1D">
      <w:pPr>
        <w:pStyle w:val="Prrafodelista"/>
        <w:numPr>
          <w:ilvl w:val="0"/>
          <w:numId w:val="1"/>
        </w:numPr>
        <w:spacing w:line="360" w:lineRule="auto"/>
        <w:jc w:val="both"/>
        <w:rPr>
          <w:rFonts w:ascii="Arial Narrow" w:hAnsi="Arial Narrow"/>
          <w:sz w:val="24"/>
          <w:szCs w:val="24"/>
        </w:rPr>
      </w:pPr>
      <w:r w:rsidRPr="00577A1D">
        <w:rPr>
          <w:rFonts w:ascii="Arial Narrow" w:hAnsi="Arial Narrow"/>
          <w:sz w:val="24"/>
          <w:szCs w:val="24"/>
        </w:rPr>
        <w:t>Dos representantes del proyecto del centro de trabajo.</w:t>
      </w:r>
    </w:p>
    <w:p w:rsidR="00AB598B" w:rsidRPr="00577A1D" w:rsidRDefault="00AB598B" w:rsidP="00577A1D">
      <w:pPr>
        <w:pStyle w:val="Prrafodelista"/>
        <w:numPr>
          <w:ilvl w:val="0"/>
          <w:numId w:val="1"/>
        </w:numPr>
        <w:spacing w:line="360" w:lineRule="auto"/>
        <w:jc w:val="both"/>
        <w:rPr>
          <w:rFonts w:ascii="Arial Narrow" w:hAnsi="Arial Narrow"/>
          <w:sz w:val="24"/>
          <w:szCs w:val="24"/>
        </w:rPr>
      </w:pPr>
      <w:r w:rsidRPr="00577A1D">
        <w:rPr>
          <w:rFonts w:ascii="Arial Narrow" w:hAnsi="Arial Narrow"/>
          <w:sz w:val="24"/>
          <w:szCs w:val="24"/>
        </w:rPr>
        <w:t>Dos representantes de cada subsede.</w:t>
      </w:r>
    </w:p>
    <w:p w:rsidR="00AB598B" w:rsidRPr="00577A1D" w:rsidRDefault="00AB598B" w:rsidP="00577A1D">
      <w:pPr>
        <w:pStyle w:val="Prrafodelista"/>
        <w:numPr>
          <w:ilvl w:val="0"/>
          <w:numId w:val="1"/>
        </w:numPr>
        <w:spacing w:line="360" w:lineRule="auto"/>
        <w:jc w:val="both"/>
        <w:rPr>
          <w:rFonts w:ascii="Arial Narrow" w:hAnsi="Arial Narrow"/>
          <w:sz w:val="24"/>
          <w:szCs w:val="24"/>
        </w:rPr>
      </w:pPr>
      <w:r w:rsidRPr="00577A1D">
        <w:rPr>
          <w:rFonts w:ascii="Arial Narrow" w:hAnsi="Arial Narrow"/>
          <w:sz w:val="24"/>
          <w:szCs w:val="24"/>
        </w:rPr>
        <w:t>Dos representantes de cada sede.</w:t>
      </w:r>
    </w:p>
    <w:p w:rsidR="00AB598B" w:rsidRPr="00577A1D" w:rsidRDefault="00AB598B" w:rsidP="00577A1D">
      <w:pPr>
        <w:pStyle w:val="Prrafodelista"/>
        <w:numPr>
          <w:ilvl w:val="0"/>
          <w:numId w:val="1"/>
        </w:numPr>
        <w:spacing w:line="360" w:lineRule="auto"/>
        <w:jc w:val="both"/>
        <w:rPr>
          <w:rFonts w:ascii="Arial Narrow" w:hAnsi="Arial Narrow"/>
          <w:sz w:val="24"/>
          <w:szCs w:val="24"/>
        </w:rPr>
      </w:pPr>
      <w:r w:rsidRPr="00577A1D">
        <w:rPr>
          <w:rFonts w:ascii="Arial Narrow" w:hAnsi="Arial Narrow"/>
          <w:sz w:val="24"/>
          <w:szCs w:val="24"/>
        </w:rPr>
        <w:t>6 representantes a nivel estatal.</w:t>
      </w:r>
    </w:p>
    <w:p w:rsidR="00AB598B" w:rsidRPr="00577A1D" w:rsidRDefault="00AB598B" w:rsidP="00577A1D">
      <w:pPr>
        <w:pStyle w:val="Prrafodelista"/>
        <w:numPr>
          <w:ilvl w:val="0"/>
          <w:numId w:val="1"/>
        </w:numPr>
        <w:spacing w:line="360" w:lineRule="auto"/>
        <w:jc w:val="both"/>
        <w:rPr>
          <w:rFonts w:ascii="Arial Narrow" w:hAnsi="Arial Narrow"/>
          <w:sz w:val="24"/>
          <w:szCs w:val="24"/>
        </w:rPr>
      </w:pPr>
      <w:r w:rsidRPr="00577A1D">
        <w:rPr>
          <w:rFonts w:ascii="Arial Narrow" w:hAnsi="Arial Narrow"/>
          <w:sz w:val="24"/>
          <w:szCs w:val="24"/>
        </w:rPr>
        <w:t>Colegio de jefes de enseñanza.</w:t>
      </w:r>
    </w:p>
    <w:p w:rsidR="005D0DC3" w:rsidRPr="00577A1D" w:rsidRDefault="00AB598B" w:rsidP="00577A1D">
      <w:pPr>
        <w:pStyle w:val="Prrafodelista"/>
        <w:numPr>
          <w:ilvl w:val="0"/>
          <w:numId w:val="1"/>
        </w:numPr>
        <w:spacing w:line="360" w:lineRule="auto"/>
        <w:jc w:val="both"/>
        <w:rPr>
          <w:rFonts w:ascii="Arial Narrow" w:hAnsi="Arial Narrow"/>
          <w:sz w:val="24"/>
          <w:szCs w:val="24"/>
        </w:rPr>
      </w:pPr>
      <w:r w:rsidRPr="00577A1D">
        <w:rPr>
          <w:rFonts w:ascii="Arial Narrow" w:hAnsi="Arial Narrow"/>
          <w:sz w:val="24"/>
          <w:szCs w:val="24"/>
        </w:rPr>
        <w:t>Presidentes de academia a nivel estatal.</w:t>
      </w:r>
    </w:p>
    <w:p w:rsidR="005D0DC3" w:rsidRPr="00577A1D" w:rsidRDefault="005D0DC3" w:rsidP="00577A1D">
      <w:pPr>
        <w:pStyle w:val="Prrafodelista"/>
        <w:spacing w:line="360" w:lineRule="auto"/>
        <w:jc w:val="both"/>
        <w:rPr>
          <w:rFonts w:ascii="Arial Narrow" w:hAnsi="Arial Narrow"/>
          <w:sz w:val="24"/>
          <w:szCs w:val="24"/>
        </w:rPr>
      </w:pPr>
      <w:r w:rsidRPr="00577A1D">
        <w:rPr>
          <w:rFonts w:ascii="Arial Narrow" w:hAnsi="Arial Narrow"/>
          <w:noProof/>
          <w:sz w:val="24"/>
          <w:szCs w:val="24"/>
          <w:lang w:eastAsia="es-MX"/>
        </w:rPr>
        <w:drawing>
          <wp:inline distT="0" distB="0" distL="0" distR="0" wp14:anchorId="27715AE3" wp14:editId="42B875A2">
            <wp:extent cx="5491685" cy="3428581"/>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94796" cy="3430523"/>
                    </a:xfrm>
                    <a:prstGeom prst="rect">
                      <a:avLst/>
                    </a:prstGeom>
                  </pic:spPr>
                </pic:pic>
              </a:graphicData>
            </a:graphic>
          </wp:inline>
        </w:drawing>
      </w:r>
    </w:p>
    <w:p w:rsidR="0071543F"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 xml:space="preserve"> Inmediatamente que se conforma el equipo de trabajo distribuido en todo el estado de Chiapas, fue necesario comenzar con el trabajo realizando como primer elemento</w:t>
      </w:r>
      <w:r w:rsidR="00AB598B" w:rsidRPr="00577A1D">
        <w:rPr>
          <w:rFonts w:ascii="Arial Narrow" w:hAnsi="Arial Narrow"/>
          <w:sz w:val="24"/>
          <w:szCs w:val="24"/>
        </w:rPr>
        <w:t xml:space="preserve"> metodológico</w:t>
      </w:r>
      <w:r w:rsidRPr="00577A1D">
        <w:rPr>
          <w:rFonts w:ascii="Arial Narrow" w:hAnsi="Arial Narrow"/>
          <w:sz w:val="24"/>
          <w:szCs w:val="24"/>
        </w:rPr>
        <w:t xml:space="preserve"> del diseño curricular</w:t>
      </w:r>
      <w:r w:rsidR="00B15D99" w:rsidRPr="00577A1D">
        <w:rPr>
          <w:rFonts w:ascii="Arial Narrow" w:hAnsi="Arial Narrow"/>
          <w:sz w:val="24"/>
          <w:szCs w:val="24"/>
        </w:rPr>
        <w:t xml:space="preserve"> efectuando un diagnóstico </w:t>
      </w:r>
      <w:r w:rsidRPr="00577A1D">
        <w:rPr>
          <w:rFonts w:ascii="Arial Narrow" w:hAnsi="Arial Narrow"/>
          <w:sz w:val="24"/>
          <w:szCs w:val="24"/>
        </w:rPr>
        <w:t xml:space="preserve"> </w:t>
      </w:r>
      <w:r w:rsidR="00AB598B" w:rsidRPr="00577A1D">
        <w:rPr>
          <w:rFonts w:ascii="Arial Narrow" w:hAnsi="Arial Narrow"/>
          <w:sz w:val="24"/>
          <w:szCs w:val="24"/>
        </w:rPr>
        <w:t>para</w:t>
      </w:r>
      <w:r w:rsidRPr="00577A1D">
        <w:rPr>
          <w:rFonts w:ascii="Arial Narrow" w:hAnsi="Arial Narrow"/>
          <w:sz w:val="24"/>
          <w:szCs w:val="24"/>
        </w:rPr>
        <w:t xml:space="preserve"> identificar estados de desequilibrio de los planes y programas de estudio, t</w:t>
      </w:r>
      <w:r w:rsidR="00A340D3">
        <w:rPr>
          <w:rFonts w:ascii="Arial Narrow" w:hAnsi="Arial Narrow"/>
          <w:sz w:val="24"/>
          <w:szCs w:val="24"/>
        </w:rPr>
        <w:t>omando en cuenta los siguientes problemas:</w:t>
      </w:r>
    </w:p>
    <w:p w:rsidR="00AB598B" w:rsidRPr="00577A1D" w:rsidRDefault="00AB598B" w:rsidP="00577A1D">
      <w:pPr>
        <w:spacing w:line="360" w:lineRule="auto"/>
        <w:jc w:val="both"/>
        <w:rPr>
          <w:rFonts w:ascii="Arial Narrow" w:hAnsi="Arial Narrow"/>
          <w:sz w:val="24"/>
          <w:szCs w:val="24"/>
        </w:rPr>
      </w:pPr>
      <w:r w:rsidRPr="00577A1D">
        <w:rPr>
          <w:rFonts w:ascii="Arial Narrow" w:hAnsi="Arial Narrow"/>
          <w:sz w:val="24"/>
          <w:szCs w:val="24"/>
        </w:rPr>
        <w:t>1.- Falta de contextualización de los planes y programas de estudio.</w:t>
      </w:r>
    </w:p>
    <w:p w:rsidR="00AB598B" w:rsidRPr="00577A1D" w:rsidRDefault="00AB598B" w:rsidP="00577A1D">
      <w:pPr>
        <w:spacing w:line="360" w:lineRule="auto"/>
        <w:jc w:val="both"/>
        <w:rPr>
          <w:rFonts w:ascii="Arial Narrow" w:hAnsi="Arial Narrow"/>
          <w:sz w:val="24"/>
          <w:szCs w:val="24"/>
        </w:rPr>
      </w:pPr>
      <w:r w:rsidRPr="00577A1D">
        <w:rPr>
          <w:rFonts w:ascii="Arial Narrow" w:hAnsi="Arial Narrow"/>
          <w:sz w:val="24"/>
          <w:szCs w:val="24"/>
        </w:rPr>
        <w:lastRenderedPageBreak/>
        <w:t>2.- Falta de motivación generalizada: alumnos, padres de familia, docentes y autoridades educativas.</w:t>
      </w:r>
    </w:p>
    <w:p w:rsidR="00AB598B" w:rsidRPr="00577A1D" w:rsidRDefault="00AB598B" w:rsidP="00577A1D">
      <w:pPr>
        <w:spacing w:line="360" w:lineRule="auto"/>
        <w:jc w:val="both"/>
        <w:rPr>
          <w:rFonts w:ascii="Arial Narrow" w:hAnsi="Arial Narrow"/>
          <w:sz w:val="24"/>
          <w:szCs w:val="24"/>
        </w:rPr>
      </w:pPr>
      <w:r w:rsidRPr="00577A1D">
        <w:rPr>
          <w:rFonts w:ascii="Arial Narrow" w:hAnsi="Arial Narrow"/>
          <w:sz w:val="24"/>
          <w:szCs w:val="24"/>
        </w:rPr>
        <w:t>3.- La falta de sentido de los contenidos educativos de los planes oficiales vigentes.</w:t>
      </w:r>
    </w:p>
    <w:p w:rsidR="00AB598B" w:rsidRPr="00577A1D" w:rsidRDefault="00AB598B" w:rsidP="00577A1D">
      <w:pPr>
        <w:spacing w:line="360" w:lineRule="auto"/>
        <w:jc w:val="both"/>
        <w:rPr>
          <w:rFonts w:ascii="Arial Narrow" w:hAnsi="Arial Narrow"/>
          <w:sz w:val="24"/>
          <w:szCs w:val="24"/>
        </w:rPr>
      </w:pPr>
      <w:r w:rsidRPr="00577A1D">
        <w:rPr>
          <w:rFonts w:ascii="Arial Narrow" w:hAnsi="Arial Narrow"/>
          <w:sz w:val="24"/>
          <w:szCs w:val="24"/>
        </w:rPr>
        <w:t>4.- Alto índice de reprobación.</w:t>
      </w:r>
    </w:p>
    <w:p w:rsidR="00AB598B" w:rsidRPr="00577A1D" w:rsidRDefault="00AB598B" w:rsidP="00577A1D">
      <w:pPr>
        <w:spacing w:line="360" w:lineRule="auto"/>
        <w:jc w:val="both"/>
        <w:rPr>
          <w:rFonts w:ascii="Arial Narrow" w:hAnsi="Arial Narrow"/>
          <w:sz w:val="24"/>
          <w:szCs w:val="24"/>
        </w:rPr>
      </w:pPr>
      <w:r w:rsidRPr="00577A1D">
        <w:rPr>
          <w:rFonts w:ascii="Arial Narrow" w:hAnsi="Arial Narrow"/>
          <w:sz w:val="24"/>
          <w:szCs w:val="24"/>
        </w:rPr>
        <w:t>5.- Ausentismo escolar.</w:t>
      </w:r>
    </w:p>
    <w:p w:rsidR="00AB598B" w:rsidRPr="00577A1D" w:rsidRDefault="00B15D99" w:rsidP="00577A1D">
      <w:pPr>
        <w:spacing w:line="360" w:lineRule="auto"/>
        <w:jc w:val="both"/>
        <w:rPr>
          <w:rFonts w:ascii="Arial Narrow" w:hAnsi="Arial Narrow"/>
          <w:sz w:val="24"/>
          <w:szCs w:val="24"/>
        </w:rPr>
      </w:pPr>
      <w:r w:rsidRPr="00577A1D">
        <w:rPr>
          <w:rFonts w:ascii="Arial Narrow" w:hAnsi="Arial Narrow"/>
          <w:sz w:val="24"/>
          <w:szCs w:val="24"/>
        </w:rPr>
        <w:t>6.-  D</w:t>
      </w:r>
      <w:r w:rsidR="00AB598B" w:rsidRPr="00577A1D">
        <w:rPr>
          <w:rFonts w:ascii="Arial Narrow" w:hAnsi="Arial Narrow"/>
          <w:sz w:val="24"/>
          <w:szCs w:val="24"/>
        </w:rPr>
        <w:t>eserción escolar.</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 xml:space="preserve">Como siguiente elemento se procederá a realizar un análisis y evaluación curricular, contemplando lo siguiente: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Comenzar con un análisis curricular y este se cree que cada docente lo puede llevar a cabo durante el desarrollo del mismo en la práctica, una vez que se lleva a cabo este escudriñamiento y se entiende de manera amplia cada uno de los elementos en los que se compone el plan de estudios, se considera que ya se está en condiciones de proceder a una evaluación de la pertinencia y eficacia de la aplicación del currículo.</w:t>
      </w:r>
    </w:p>
    <w:p w:rsidR="0071543F" w:rsidRPr="00577A1D" w:rsidRDefault="0071543F" w:rsidP="00577A1D">
      <w:pPr>
        <w:spacing w:line="360" w:lineRule="auto"/>
        <w:jc w:val="both"/>
        <w:rPr>
          <w:rFonts w:ascii="Arial Narrow" w:hAnsi="Arial Narrow"/>
          <w:sz w:val="24"/>
          <w:szCs w:val="24"/>
        </w:rPr>
      </w:pP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 Comenzar a pensar en la evaluación no es más que pensar en uno de los aspectos propios del currículo concebido como proceso, como proyecto a realizar en la práctica en determinadas condiciones, ya sean é</w:t>
      </w:r>
      <w:r w:rsidR="0071543F" w:rsidRPr="00577A1D">
        <w:rPr>
          <w:rFonts w:ascii="Arial Narrow" w:hAnsi="Arial Narrow"/>
          <w:sz w:val="24"/>
          <w:szCs w:val="24"/>
        </w:rPr>
        <w:t>stas contextuales más globales y escolares</w:t>
      </w:r>
      <w:r w:rsidRPr="00577A1D">
        <w:rPr>
          <w:rFonts w:ascii="Arial Narrow" w:hAnsi="Arial Narrow"/>
          <w:sz w:val="24"/>
          <w:szCs w:val="24"/>
        </w:rPr>
        <w:t xml:space="preserve">. Esto nos lleva a proponer la evaluación curricular como </w:t>
      </w:r>
      <w:r w:rsidRPr="00577A1D">
        <w:rPr>
          <w:rFonts w:ascii="Arial Narrow" w:hAnsi="Arial Narrow"/>
          <w:b/>
          <w:sz w:val="24"/>
          <w:szCs w:val="24"/>
        </w:rPr>
        <w:t>continua y situada</w:t>
      </w:r>
      <w:r w:rsidRPr="00577A1D">
        <w:rPr>
          <w:rFonts w:ascii="Arial Narrow" w:hAnsi="Arial Narrow"/>
          <w:sz w:val="24"/>
          <w:szCs w:val="24"/>
        </w:rPr>
        <w:t>, de modo tal que permita abordar al currículo en su dinamismo propio, atendiendo sus aspectos cambiantes y a sus múltiples adaptaciones a los diferentes contextos” (</w:t>
      </w:r>
      <w:proofErr w:type="spellStart"/>
      <w:r w:rsidRPr="00577A1D">
        <w:rPr>
          <w:rFonts w:ascii="Arial Narrow" w:hAnsi="Arial Narrow"/>
          <w:sz w:val="24"/>
          <w:szCs w:val="24"/>
        </w:rPr>
        <w:t>Brovelli</w:t>
      </w:r>
      <w:proofErr w:type="spellEnd"/>
      <w:r w:rsidRPr="00577A1D">
        <w:rPr>
          <w:rFonts w:ascii="Arial Narrow" w:hAnsi="Arial Narrow"/>
          <w:sz w:val="24"/>
          <w:szCs w:val="24"/>
        </w:rPr>
        <w:t>, 2001)</w:t>
      </w:r>
    </w:p>
    <w:p w:rsidR="0077334D" w:rsidRPr="00577A1D" w:rsidRDefault="0077334D" w:rsidP="00577A1D">
      <w:pPr>
        <w:spacing w:line="360" w:lineRule="auto"/>
        <w:jc w:val="both"/>
        <w:rPr>
          <w:rFonts w:ascii="Arial Narrow" w:hAnsi="Arial Narrow"/>
          <w:sz w:val="24"/>
          <w:szCs w:val="24"/>
        </w:rPr>
      </w:pP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Por otra parte al trabajar con un currículo previamente diseñado acorde a una política educativa que lo demanda, atiende a las características de ciudadanos que se requiere formar acorde a los contextos nacionales e internacionales con base a un sistema capitalista neoliberal, con organismos internacionales bien definidos como la OCD, el Banco Mundial, entre otros.</w:t>
      </w:r>
    </w:p>
    <w:p w:rsidR="0077334D" w:rsidRPr="00577A1D" w:rsidRDefault="0077334D" w:rsidP="00577A1D">
      <w:pPr>
        <w:spacing w:line="360" w:lineRule="auto"/>
        <w:jc w:val="both"/>
        <w:rPr>
          <w:rFonts w:ascii="Arial Narrow" w:hAnsi="Arial Narrow"/>
          <w:sz w:val="24"/>
          <w:szCs w:val="24"/>
        </w:rPr>
      </w:pP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En ese contexto la evaluación es necesaria</w:t>
      </w:r>
      <w:r w:rsidR="00A340D3">
        <w:rPr>
          <w:rFonts w:ascii="Arial Narrow" w:hAnsi="Arial Narrow"/>
          <w:sz w:val="24"/>
          <w:szCs w:val="24"/>
        </w:rPr>
        <w:t>,</w:t>
      </w:r>
      <w:r w:rsidRPr="00577A1D">
        <w:rPr>
          <w:rFonts w:ascii="Arial Narrow" w:hAnsi="Arial Narrow"/>
          <w:sz w:val="24"/>
          <w:szCs w:val="24"/>
        </w:rPr>
        <w:t xml:space="preserve"> para ver si los planes y programas de estudios que imperan en el sistema educativo mexicano</w:t>
      </w:r>
      <w:r w:rsidR="00A340D3">
        <w:rPr>
          <w:rFonts w:ascii="Arial Narrow" w:hAnsi="Arial Narrow"/>
          <w:sz w:val="24"/>
          <w:szCs w:val="24"/>
        </w:rPr>
        <w:t>,</w:t>
      </w:r>
      <w:r w:rsidRPr="00577A1D">
        <w:rPr>
          <w:rFonts w:ascii="Arial Narrow" w:hAnsi="Arial Narrow"/>
          <w:sz w:val="24"/>
          <w:szCs w:val="24"/>
        </w:rPr>
        <w:t xml:space="preserve"> está atendiendo a las necesidades de los ciudadanos para </w:t>
      </w:r>
      <w:r w:rsidRPr="00577A1D">
        <w:rPr>
          <w:rFonts w:ascii="Arial Narrow" w:hAnsi="Arial Narrow"/>
          <w:sz w:val="24"/>
          <w:szCs w:val="24"/>
        </w:rPr>
        <w:lastRenderedPageBreak/>
        <w:t>mejorar su calidad de vida</w:t>
      </w:r>
      <w:r w:rsidR="00A340D3">
        <w:rPr>
          <w:rFonts w:ascii="Arial Narrow" w:hAnsi="Arial Narrow"/>
          <w:sz w:val="24"/>
          <w:szCs w:val="24"/>
        </w:rPr>
        <w:t>,</w:t>
      </w:r>
      <w:r w:rsidRPr="00577A1D">
        <w:rPr>
          <w:rFonts w:ascii="Arial Narrow" w:hAnsi="Arial Narrow"/>
          <w:sz w:val="24"/>
          <w:szCs w:val="24"/>
        </w:rPr>
        <w:t xml:space="preserve"> o los está preparando para ser competentes en el campo productivo sin tomar en cuenta una formación integral en donde abarque todos los aspectos de la vida de los seres humanos.</w:t>
      </w:r>
    </w:p>
    <w:p w:rsidR="0077334D" w:rsidRPr="00577A1D" w:rsidRDefault="0077334D" w:rsidP="00577A1D">
      <w:pPr>
        <w:spacing w:line="360" w:lineRule="auto"/>
        <w:jc w:val="both"/>
        <w:rPr>
          <w:rFonts w:ascii="Arial Narrow" w:hAnsi="Arial Narrow"/>
          <w:sz w:val="24"/>
          <w:szCs w:val="24"/>
        </w:rPr>
      </w:pP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w:t>
      </w:r>
      <w:proofErr w:type="spellStart"/>
      <w:r w:rsidRPr="00577A1D">
        <w:rPr>
          <w:rFonts w:ascii="Arial Narrow" w:hAnsi="Arial Narrow"/>
          <w:sz w:val="24"/>
          <w:szCs w:val="24"/>
        </w:rPr>
        <w:t>Brovelli</w:t>
      </w:r>
      <w:proofErr w:type="spellEnd"/>
      <w:r w:rsidRPr="00577A1D">
        <w:rPr>
          <w:rFonts w:ascii="Arial Narrow" w:hAnsi="Arial Narrow"/>
          <w:sz w:val="24"/>
          <w:szCs w:val="24"/>
        </w:rPr>
        <w:t xml:space="preserve">, 2001) Comenta que es necesario pensar en la evaluación curricular como proceso capaz de atender a sus </w:t>
      </w:r>
      <w:r w:rsidRPr="00577A1D">
        <w:rPr>
          <w:rFonts w:ascii="Arial Narrow" w:hAnsi="Arial Narrow"/>
          <w:b/>
          <w:sz w:val="24"/>
          <w:szCs w:val="24"/>
        </w:rPr>
        <w:t>diferentes momentos desde el diagnostico</w:t>
      </w:r>
      <w:r w:rsidRPr="00577A1D">
        <w:rPr>
          <w:rFonts w:ascii="Arial Narrow" w:hAnsi="Arial Narrow"/>
          <w:sz w:val="24"/>
          <w:szCs w:val="24"/>
        </w:rPr>
        <w:t xml:space="preserve">, a la </w:t>
      </w:r>
      <w:r w:rsidRPr="00577A1D">
        <w:rPr>
          <w:rFonts w:ascii="Arial Narrow" w:hAnsi="Arial Narrow"/>
          <w:b/>
          <w:sz w:val="24"/>
          <w:szCs w:val="24"/>
        </w:rPr>
        <w:t>elaboración del diseño curricular</w:t>
      </w:r>
      <w:r w:rsidRPr="00577A1D">
        <w:rPr>
          <w:rFonts w:ascii="Arial Narrow" w:hAnsi="Arial Narrow"/>
          <w:sz w:val="24"/>
          <w:szCs w:val="24"/>
        </w:rPr>
        <w:t xml:space="preserve"> y a su </w:t>
      </w:r>
      <w:r w:rsidRPr="00577A1D">
        <w:rPr>
          <w:rFonts w:ascii="Arial Narrow" w:hAnsi="Arial Narrow"/>
          <w:b/>
          <w:sz w:val="24"/>
          <w:szCs w:val="24"/>
        </w:rPr>
        <w:t>puesta en acción, como también a los resultados obtenidos</w:t>
      </w:r>
      <w:r w:rsidRPr="00577A1D">
        <w:rPr>
          <w:rFonts w:ascii="Arial Narrow" w:hAnsi="Arial Narrow"/>
          <w:sz w:val="24"/>
          <w:szCs w:val="24"/>
        </w:rPr>
        <w:t xml:space="preserve">, Es indudable que </w:t>
      </w:r>
      <w:r w:rsidRPr="00577A1D">
        <w:rPr>
          <w:rFonts w:ascii="Arial Narrow" w:hAnsi="Arial Narrow"/>
          <w:b/>
          <w:sz w:val="24"/>
          <w:szCs w:val="24"/>
        </w:rPr>
        <w:t xml:space="preserve">la evaluación del currículo real, debe realizarse en el escenario en el que se desarrolla el mismo, es decir en la institución formadora y también  en otros escenarios que el diseño curricular haya previsto para el cumplimiento de diversas actividades de formación y práctica. </w:t>
      </w:r>
      <w:r w:rsidRPr="00577A1D">
        <w:rPr>
          <w:rFonts w:ascii="Arial Narrow" w:hAnsi="Arial Narrow"/>
          <w:sz w:val="24"/>
          <w:szCs w:val="24"/>
        </w:rPr>
        <w:t xml:space="preserve">Esto permite ubicar el o los lugares en los que se realizará la evaluación.           </w:t>
      </w:r>
    </w:p>
    <w:p w:rsidR="0077334D" w:rsidRPr="00577A1D" w:rsidRDefault="0077334D" w:rsidP="00577A1D">
      <w:pPr>
        <w:spacing w:line="360" w:lineRule="auto"/>
        <w:jc w:val="both"/>
        <w:rPr>
          <w:rFonts w:ascii="Arial Narrow" w:hAnsi="Arial Narrow"/>
          <w:sz w:val="24"/>
          <w:szCs w:val="24"/>
        </w:rPr>
      </w:pPr>
    </w:p>
    <w:p w:rsidR="0003547B" w:rsidRPr="00A340D3" w:rsidRDefault="0077334D" w:rsidP="00577A1D">
      <w:pPr>
        <w:spacing w:line="360" w:lineRule="auto"/>
        <w:jc w:val="both"/>
        <w:rPr>
          <w:rFonts w:ascii="Arial Narrow" w:hAnsi="Arial Narrow"/>
          <w:b/>
          <w:sz w:val="24"/>
          <w:szCs w:val="24"/>
        </w:rPr>
      </w:pPr>
      <w:r w:rsidRPr="00577A1D">
        <w:rPr>
          <w:rFonts w:ascii="Arial Narrow" w:hAnsi="Arial Narrow"/>
          <w:sz w:val="24"/>
          <w:szCs w:val="24"/>
        </w:rPr>
        <w:t xml:space="preserve">La autora sigue diciendo que corresponde preguntarse, quienes serán los responsables de llevar a cabo el proceso evaluativo. Si se parte de criterios ya legitimados en cuanto a la mayor autonomía de docentes y de instituciones, a la mayor profesionalidad docente, al valor de la ampliación directa de quienes son responsables del desarrollo curricular, </w:t>
      </w:r>
      <w:r w:rsidRPr="00A340D3">
        <w:rPr>
          <w:rFonts w:ascii="Arial Narrow" w:hAnsi="Arial Narrow"/>
          <w:b/>
          <w:sz w:val="24"/>
          <w:szCs w:val="24"/>
        </w:rPr>
        <w:t xml:space="preserve">no hay dudas que quienes se encuentran en principio en mejores condiciones para realizar la evaluación curricular son sus propios actores.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 xml:space="preserve">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La aportación de esta autora permite analizar lo que la mayoría de los docentes hace evaluación en su práctica docente y que no se le ha dado la importancia debida, a pesar que son los que se encuentran en constante interacción con los alumnos y de manera constante se puede observar mediante lenguajes verbales y no verbales qué no les es significativo el llegar a la escuela, manifestando que existe una desvinculación entre sus preferencias y lo que la escuela les ofrece.</w:t>
      </w:r>
    </w:p>
    <w:p w:rsidR="0077334D" w:rsidRPr="00577A1D" w:rsidRDefault="0077334D" w:rsidP="00577A1D">
      <w:pPr>
        <w:spacing w:line="360" w:lineRule="auto"/>
        <w:jc w:val="both"/>
        <w:rPr>
          <w:rFonts w:ascii="Arial Narrow" w:hAnsi="Arial Narrow"/>
          <w:sz w:val="24"/>
          <w:szCs w:val="24"/>
        </w:rPr>
      </w:pP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Para llevarse a cabo la evaluación curricular se diseñó algunos formatos que permitirá a los docentes una guía para poder hacer dicho tra</w:t>
      </w:r>
      <w:r w:rsidR="00B15D99" w:rsidRPr="00577A1D">
        <w:rPr>
          <w:rFonts w:ascii="Arial Narrow" w:hAnsi="Arial Narrow"/>
          <w:sz w:val="24"/>
          <w:szCs w:val="24"/>
        </w:rPr>
        <w:t>bajo durante su práctica</w:t>
      </w:r>
      <w:r w:rsidRPr="00577A1D">
        <w:rPr>
          <w:rFonts w:ascii="Arial Narrow" w:hAnsi="Arial Narrow"/>
          <w:sz w:val="24"/>
          <w:szCs w:val="24"/>
        </w:rPr>
        <w:t>.</w:t>
      </w:r>
    </w:p>
    <w:p w:rsidR="0077334D" w:rsidRPr="00577A1D" w:rsidRDefault="0077334D" w:rsidP="00577A1D">
      <w:pPr>
        <w:spacing w:line="360" w:lineRule="auto"/>
        <w:jc w:val="both"/>
        <w:rPr>
          <w:rFonts w:ascii="Arial Narrow" w:hAnsi="Arial Narrow"/>
          <w:sz w:val="24"/>
          <w:szCs w:val="24"/>
        </w:rPr>
      </w:pPr>
    </w:p>
    <w:p w:rsidR="00B15D99" w:rsidRPr="00577A1D" w:rsidRDefault="0077334D" w:rsidP="00577A1D">
      <w:pPr>
        <w:pStyle w:val="Prrafodelista"/>
        <w:numPr>
          <w:ilvl w:val="0"/>
          <w:numId w:val="3"/>
        </w:numPr>
        <w:spacing w:line="360" w:lineRule="auto"/>
        <w:jc w:val="both"/>
        <w:rPr>
          <w:rFonts w:ascii="Arial Narrow" w:hAnsi="Arial Narrow"/>
          <w:sz w:val="24"/>
          <w:szCs w:val="24"/>
        </w:rPr>
      </w:pPr>
      <w:r w:rsidRPr="00577A1D">
        <w:rPr>
          <w:rFonts w:ascii="Arial Narrow" w:hAnsi="Arial Narrow"/>
          <w:sz w:val="24"/>
          <w:szCs w:val="24"/>
        </w:rPr>
        <w:lastRenderedPageBreak/>
        <w:t>DIAGNOSTICO   QUE SE REALIZÓ PARA LA CONSTRUCCIÓN DE LOS PLANES Y PROGRAMAS 2011.</w:t>
      </w:r>
    </w:p>
    <w:p w:rsidR="00B15D99" w:rsidRPr="00577A1D" w:rsidRDefault="0077334D" w:rsidP="00577A1D">
      <w:pPr>
        <w:pStyle w:val="Prrafodelista"/>
        <w:numPr>
          <w:ilvl w:val="0"/>
          <w:numId w:val="3"/>
        </w:numPr>
        <w:spacing w:line="360" w:lineRule="auto"/>
        <w:jc w:val="both"/>
        <w:rPr>
          <w:rFonts w:ascii="Arial Narrow" w:hAnsi="Arial Narrow"/>
          <w:sz w:val="24"/>
          <w:szCs w:val="24"/>
        </w:rPr>
      </w:pPr>
      <w:r w:rsidRPr="00577A1D">
        <w:rPr>
          <w:rFonts w:ascii="Arial Narrow" w:hAnsi="Arial Narrow"/>
          <w:sz w:val="24"/>
          <w:szCs w:val="24"/>
        </w:rPr>
        <w:t>PROCESO DE CONSTRUCCIÓN E IMPLEMENTACIÓN EN LAS ESCUELAS DE NIVEL BÁSICO DE MÉXICO.</w:t>
      </w:r>
      <w:r w:rsidRPr="00577A1D">
        <w:rPr>
          <w:rFonts w:ascii="Arial Narrow" w:hAnsi="Arial Narrow"/>
          <w:sz w:val="24"/>
          <w:szCs w:val="24"/>
        </w:rPr>
        <w:tab/>
      </w:r>
    </w:p>
    <w:p w:rsidR="00420EE0" w:rsidRPr="00577A1D" w:rsidRDefault="0077334D" w:rsidP="00577A1D">
      <w:pPr>
        <w:pStyle w:val="Prrafodelista"/>
        <w:numPr>
          <w:ilvl w:val="0"/>
          <w:numId w:val="3"/>
        </w:numPr>
        <w:spacing w:line="360" w:lineRule="auto"/>
        <w:jc w:val="both"/>
        <w:rPr>
          <w:rFonts w:ascii="Arial Narrow" w:hAnsi="Arial Narrow"/>
          <w:sz w:val="24"/>
          <w:szCs w:val="24"/>
        </w:rPr>
      </w:pPr>
      <w:r w:rsidRPr="00577A1D">
        <w:rPr>
          <w:rFonts w:ascii="Arial Narrow" w:hAnsi="Arial Narrow"/>
          <w:sz w:val="24"/>
          <w:szCs w:val="24"/>
        </w:rPr>
        <w:t>EVALUACIÓN DEL CURRÍCULO CON BASE A LA EXPERIENCIA DEL TRA</w:t>
      </w:r>
      <w:r w:rsidR="00420EE0" w:rsidRPr="00577A1D">
        <w:rPr>
          <w:rFonts w:ascii="Arial Narrow" w:hAnsi="Arial Narrow"/>
          <w:sz w:val="24"/>
          <w:szCs w:val="24"/>
        </w:rPr>
        <w:t>BAJO ÁULICO DEL 2011 A LA FECHA.</w:t>
      </w:r>
    </w:p>
    <w:p w:rsidR="0077334D" w:rsidRPr="00577A1D" w:rsidRDefault="0077334D" w:rsidP="00577A1D">
      <w:pPr>
        <w:pStyle w:val="Prrafodelista"/>
        <w:numPr>
          <w:ilvl w:val="0"/>
          <w:numId w:val="3"/>
        </w:numPr>
        <w:spacing w:line="360" w:lineRule="auto"/>
        <w:jc w:val="both"/>
        <w:rPr>
          <w:rFonts w:ascii="Arial Narrow" w:hAnsi="Arial Narrow"/>
          <w:sz w:val="24"/>
          <w:szCs w:val="24"/>
        </w:rPr>
      </w:pPr>
      <w:r w:rsidRPr="00577A1D">
        <w:rPr>
          <w:rFonts w:ascii="Arial Narrow" w:hAnsi="Arial Narrow"/>
          <w:sz w:val="24"/>
          <w:szCs w:val="24"/>
        </w:rPr>
        <w:t>EVALUACION DE LOS</w:t>
      </w:r>
      <w:r w:rsidR="00B15D99" w:rsidRPr="00577A1D">
        <w:rPr>
          <w:rFonts w:ascii="Arial Narrow" w:hAnsi="Arial Narrow"/>
          <w:sz w:val="24"/>
          <w:szCs w:val="24"/>
        </w:rPr>
        <w:t xml:space="preserve"> </w:t>
      </w:r>
      <w:r w:rsidRPr="00577A1D">
        <w:rPr>
          <w:rFonts w:ascii="Arial Narrow" w:hAnsi="Arial Narrow"/>
          <w:sz w:val="24"/>
          <w:szCs w:val="24"/>
        </w:rPr>
        <w:t>APRENDIZAJES ESPERADOS</w:t>
      </w:r>
    </w:p>
    <w:p w:rsidR="00A340D3" w:rsidRDefault="0077334D" w:rsidP="00577A1D">
      <w:pPr>
        <w:pStyle w:val="Prrafodelista"/>
        <w:numPr>
          <w:ilvl w:val="0"/>
          <w:numId w:val="3"/>
        </w:numPr>
        <w:spacing w:line="360" w:lineRule="auto"/>
        <w:jc w:val="both"/>
        <w:rPr>
          <w:rFonts w:ascii="Arial Narrow" w:hAnsi="Arial Narrow"/>
          <w:sz w:val="24"/>
          <w:szCs w:val="24"/>
        </w:rPr>
      </w:pPr>
      <w:r w:rsidRPr="00577A1D">
        <w:rPr>
          <w:rFonts w:ascii="Arial Narrow" w:hAnsi="Arial Narrow"/>
          <w:sz w:val="24"/>
          <w:szCs w:val="24"/>
        </w:rPr>
        <w:t>EVALUACION DE LOS CONTENIDOS</w:t>
      </w:r>
      <w:r w:rsidRPr="00577A1D">
        <w:rPr>
          <w:rFonts w:ascii="Arial Narrow" w:hAnsi="Arial Narrow"/>
          <w:sz w:val="24"/>
          <w:szCs w:val="24"/>
        </w:rPr>
        <w:tab/>
      </w:r>
    </w:p>
    <w:p w:rsidR="0086284E" w:rsidRPr="00577A1D" w:rsidRDefault="0077334D" w:rsidP="00577A1D">
      <w:pPr>
        <w:pStyle w:val="Prrafodelista"/>
        <w:numPr>
          <w:ilvl w:val="0"/>
          <w:numId w:val="3"/>
        </w:numPr>
        <w:spacing w:line="360" w:lineRule="auto"/>
        <w:jc w:val="both"/>
        <w:rPr>
          <w:rFonts w:ascii="Arial Narrow" w:hAnsi="Arial Narrow"/>
          <w:sz w:val="24"/>
          <w:szCs w:val="24"/>
        </w:rPr>
      </w:pPr>
      <w:r w:rsidRPr="00577A1D">
        <w:rPr>
          <w:rFonts w:ascii="Arial Narrow" w:hAnsi="Arial Narrow"/>
          <w:sz w:val="24"/>
          <w:szCs w:val="24"/>
        </w:rPr>
        <w:t xml:space="preserve">EVALUACION DE LAS ESTRATEGIAS  DIDÁCTICAS </w:t>
      </w:r>
    </w:p>
    <w:p w:rsidR="00A340D3" w:rsidRDefault="0077334D" w:rsidP="00577A1D">
      <w:pPr>
        <w:pStyle w:val="Prrafodelista"/>
        <w:numPr>
          <w:ilvl w:val="0"/>
          <w:numId w:val="3"/>
        </w:numPr>
        <w:spacing w:line="360" w:lineRule="auto"/>
        <w:jc w:val="both"/>
        <w:rPr>
          <w:rFonts w:ascii="Arial Narrow" w:hAnsi="Arial Narrow"/>
          <w:sz w:val="24"/>
          <w:szCs w:val="24"/>
        </w:rPr>
      </w:pPr>
      <w:r w:rsidRPr="00577A1D">
        <w:rPr>
          <w:rFonts w:ascii="Arial Narrow" w:hAnsi="Arial Narrow"/>
          <w:sz w:val="24"/>
          <w:szCs w:val="24"/>
        </w:rPr>
        <w:t>ENLISTE LOS ELEMENTOS DEL PLAN DE ESTUDIOS 2011</w:t>
      </w:r>
      <w:r w:rsidRPr="00577A1D">
        <w:rPr>
          <w:rFonts w:ascii="Arial Narrow" w:hAnsi="Arial Narrow"/>
          <w:sz w:val="24"/>
          <w:szCs w:val="24"/>
        </w:rPr>
        <w:tab/>
      </w:r>
    </w:p>
    <w:p w:rsidR="00B15D99" w:rsidRPr="00577A1D" w:rsidRDefault="0077334D" w:rsidP="00577A1D">
      <w:pPr>
        <w:pStyle w:val="Prrafodelista"/>
        <w:numPr>
          <w:ilvl w:val="0"/>
          <w:numId w:val="3"/>
        </w:numPr>
        <w:spacing w:line="360" w:lineRule="auto"/>
        <w:jc w:val="both"/>
        <w:rPr>
          <w:rFonts w:ascii="Arial Narrow" w:hAnsi="Arial Narrow"/>
          <w:sz w:val="24"/>
          <w:szCs w:val="24"/>
        </w:rPr>
      </w:pPr>
      <w:r w:rsidRPr="00577A1D">
        <w:rPr>
          <w:rFonts w:ascii="Arial Narrow" w:hAnsi="Arial Narrow"/>
          <w:sz w:val="24"/>
          <w:szCs w:val="24"/>
        </w:rPr>
        <w:t>EVALUÉ SU PERTINENCIA EN LA PRÁCTICA DOCENTE DE ACUERDO AL CONTEXTO SOCIAL DE SUS ALUMNOS.</w:t>
      </w:r>
    </w:p>
    <w:p w:rsidR="0077334D" w:rsidRPr="00577A1D" w:rsidRDefault="0077334D" w:rsidP="00577A1D">
      <w:pPr>
        <w:pStyle w:val="Prrafodelista"/>
        <w:numPr>
          <w:ilvl w:val="0"/>
          <w:numId w:val="3"/>
        </w:numPr>
        <w:spacing w:line="360" w:lineRule="auto"/>
        <w:jc w:val="both"/>
        <w:rPr>
          <w:rFonts w:ascii="Arial Narrow" w:hAnsi="Arial Narrow"/>
          <w:sz w:val="24"/>
          <w:szCs w:val="24"/>
        </w:rPr>
      </w:pPr>
      <w:r w:rsidRPr="00577A1D">
        <w:rPr>
          <w:rFonts w:ascii="Arial Narrow" w:hAnsi="Arial Narrow"/>
          <w:sz w:val="24"/>
          <w:szCs w:val="24"/>
        </w:rPr>
        <w:t>SUGERENCIA DE CAMBIO, O READAPTACIÓN DE LOS ELEMENTOS DEL PLAN DE ESTUDIOS CON BASE A LAS NECESIDADES Y CARACTERÍSTICAS DE SUS ALUMNOS.</w:t>
      </w:r>
    </w:p>
    <w:p w:rsidR="00420EE0" w:rsidRPr="00577A1D" w:rsidRDefault="00420EE0" w:rsidP="00577A1D">
      <w:pPr>
        <w:spacing w:line="360" w:lineRule="auto"/>
        <w:jc w:val="both"/>
        <w:rPr>
          <w:rFonts w:ascii="Arial Narrow" w:hAnsi="Arial Narrow"/>
          <w:sz w:val="24"/>
          <w:szCs w:val="24"/>
        </w:rPr>
      </w:pP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Una vez realizado el análisis y evaluación curricular</w:t>
      </w:r>
      <w:r w:rsidR="007B33E4" w:rsidRPr="00577A1D">
        <w:rPr>
          <w:rFonts w:ascii="Arial Narrow" w:hAnsi="Arial Narrow"/>
          <w:sz w:val="24"/>
          <w:szCs w:val="24"/>
        </w:rPr>
        <w:t>,</w:t>
      </w:r>
      <w:r w:rsidRPr="00577A1D">
        <w:rPr>
          <w:rFonts w:ascii="Arial Narrow" w:hAnsi="Arial Narrow"/>
          <w:sz w:val="24"/>
          <w:szCs w:val="24"/>
        </w:rPr>
        <w:t xml:space="preserve"> es </w:t>
      </w:r>
      <w:r w:rsidR="00B15D99" w:rsidRPr="00577A1D">
        <w:rPr>
          <w:rFonts w:ascii="Arial Narrow" w:hAnsi="Arial Narrow"/>
          <w:sz w:val="24"/>
          <w:szCs w:val="24"/>
        </w:rPr>
        <w:t>n</w:t>
      </w:r>
      <w:r w:rsidRPr="00577A1D">
        <w:rPr>
          <w:rFonts w:ascii="Arial Narrow" w:hAnsi="Arial Narrow"/>
          <w:sz w:val="24"/>
          <w:szCs w:val="24"/>
        </w:rPr>
        <w:t xml:space="preserve">ecesario generar una propuesta de rediseño curricular, tomando como base para ello en la negociación del paro magisterial del año 2013, se logró el nombramiento de una comisión para generar un proyecto pedagógico alternativo, dicha comisión se integró con docentes de nivel primaria, al acudir </w:t>
      </w:r>
      <w:r w:rsidR="00B15D99" w:rsidRPr="00577A1D">
        <w:rPr>
          <w:rFonts w:ascii="Arial Narrow" w:hAnsi="Arial Narrow"/>
          <w:sz w:val="24"/>
          <w:szCs w:val="24"/>
        </w:rPr>
        <w:t xml:space="preserve">a las reuniones </w:t>
      </w:r>
      <w:r w:rsidRPr="00577A1D">
        <w:rPr>
          <w:rFonts w:ascii="Arial Narrow" w:hAnsi="Arial Narrow"/>
          <w:sz w:val="24"/>
          <w:szCs w:val="24"/>
        </w:rPr>
        <w:t xml:space="preserve"> se pudo identificar que lo se buscaba es realizar un diño curricular partiendo desde la etapa cero.</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 xml:space="preserve">Y para realizar un diseño de currículo </w:t>
      </w:r>
      <w:r w:rsidR="00B15D99" w:rsidRPr="00577A1D">
        <w:rPr>
          <w:rFonts w:ascii="Arial Narrow" w:hAnsi="Arial Narrow"/>
          <w:sz w:val="24"/>
          <w:szCs w:val="24"/>
        </w:rPr>
        <w:t>es necesario estar conscientes</w:t>
      </w:r>
      <w:r w:rsidR="000527C8" w:rsidRPr="00577A1D">
        <w:rPr>
          <w:rFonts w:ascii="Arial Narrow" w:hAnsi="Arial Narrow"/>
          <w:sz w:val="24"/>
          <w:szCs w:val="24"/>
        </w:rPr>
        <w:t xml:space="preserve"> de que</w:t>
      </w:r>
      <w:r w:rsidR="00B15D99" w:rsidRPr="00577A1D">
        <w:rPr>
          <w:rFonts w:ascii="Arial Narrow" w:hAnsi="Arial Narrow"/>
          <w:sz w:val="24"/>
          <w:szCs w:val="24"/>
        </w:rPr>
        <w:t xml:space="preserve"> </w:t>
      </w:r>
      <w:r w:rsidRPr="00577A1D">
        <w:rPr>
          <w:rFonts w:ascii="Arial Narrow" w:hAnsi="Arial Narrow"/>
          <w:sz w:val="24"/>
          <w:szCs w:val="24"/>
        </w:rPr>
        <w:t>se requiere mucho tiempo y demasiada inversión, para poder diferencias entre rediseño curricular y diseño se investigó un documento de la universidad de Nayarit y se plasma en este documento para su análisis.</w:t>
      </w:r>
    </w:p>
    <w:p w:rsidR="0077334D" w:rsidRPr="00577A1D" w:rsidRDefault="0077334D" w:rsidP="00577A1D">
      <w:pPr>
        <w:spacing w:line="360" w:lineRule="auto"/>
        <w:jc w:val="both"/>
        <w:rPr>
          <w:rFonts w:ascii="Arial Narrow" w:hAnsi="Arial Narrow"/>
          <w:sz w:val="24"/>
          <w:szCs w:val="24"/>
        </w:rPr>
      </w:pP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(González, 2011)comentan que En la metodología de diseño curricular se toman como base y referentes o</w:t>
      </w:r>
      <w:r w:rsidR="000527C8" w:rsidRPr="00577A1D">
        <w:rPr>
          <w:rFonts w:ascii="Arial Narrow" w:hAnsi="Arial Narrow"/>
          <w:sz w:val="24"/>
          <w:szCs w:val="24"/>
        </w:rPr>
        <w:t xml:space="preserve">ficiales e institucionales </w:t>
      </w:r>
      <w:r w:rsidRPr="00577A1D">
        <w:rPr>
          <w:rFonts w:ascii="Arial Narrow" w:hAnsi="Arial Narrow"/>
          <w:sz w:val="24"/>
          <w:szCs w:val="24"/>
        </w:rPr>
        <w:t xml:space="preserve">del modelo académico y curricular; Normas de operación para la creación, actualización, modificación de planes de estudios de profesional asociado y licenciatura de la Universidad Autónoma de Nayarit; Normas de operación para los procesos,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 xml:space="preserve">Esta metodología contempla 5 etapas: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b/>
          <w:sz w:val="24"/>
          <w:szCs w:val="24"/>
        </w:rPr>
        <w:lastRenderedPageBreak/>
        <w:t>Etapa 0:</w:t>
      </w:r>
      <w:r w:rsidRPr="00577A1D">
        <w:rPr>
          <w:rFonts w:ascii="Arial Narrow" w:hAnsi="Arial Narrow"/>
          <w:sz w:val="24"/>
          <w:szCs w:val="24"/>
        </w:rPr>
        <w:t xml:space="preserve"> Anteproyecto curricular Etapa previa al diseño del proyecto curricular, está integrada por dos procesos: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 xml:space="preserve"> Estudio de pertinencia </w:t>
      </w:r>
      <w:r w:rsidRPr="00577A1D">
        <w:rPr>
          <w:rFonts w:ascii="Arial Narrow" w:hAnsi="Arial Narrow"/>
          <w:sz w:val="24"/>
          <w:szCs w:val="24"/>
        </w:rPr>
        <w:t xml:space="preserve"> Estudio de factibilidad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Etapas de diseño del proyecto curricular</w:t>
      </w:r>
      <w:r w:rsidR="000527C8" w:rsidRPr="00577A1D">
        <w:rPr>
          <w:rFonts w:ascii="Arial Narrow" w:hAnsi="Arial Narrow"/>
          <w:sz w:val="24"/>
          <w:szCs w:val="24"/>
        </w:rPr>
        <w:t>: como se puede notar  en este paso se inició el trabajo que en esta ocasión se les está presentando.</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b/>
          <w:sz w:val="24"/>
          <w:szCs w:val="24"/>
        </w:rPr>
        <w:t>Etapa 1:</w:t>
      </w:r>
      <w:r w:rsidRPr="00577A1D">
        <w:rPr>
          <w:rFonts w:ascii="Arial Narrow" w:hAnsi="Arial Narrow"/>
          <w:sz w:val="24"/>
          <w:szCs w:val="24"/>
        </w:rPr>
        <w:t xml:space="preserve"> Fundamentación del proyecto curricular. Etapa esencial en la que se integra la fundamentación del proyecto curricular contempla elementos tales como las problemáticas sociales de referencia, estado del arte de la disciplina: avances y desarrollo científico y tecnológico y sus tendencias.   </w:t>
      </w:r>
      <w:r w:rsidR="000527C8" w:rsidRPr="00577A1D">
        <w:rPr>
          <w:rFonts w:ascii="Arial Narrow" w:hAnsi="Arial Narrow"/>
          <w:sz w:val="24"/>
          <w:szCs w:val="24"/>
        </w:rPr>
        <w:t xml:space="preserve">Actualmente se está trabajando en las asambleas pedagógicas </w:t>
      </w:r>
      <w:r w:rsidR="000E6B75" w:rsidRPr="00577A1D">
        <w:rPr>
          <w:rFonts w:ascii="Arial Narrow" w:hAnsi="Arial Narrow"/>
          <w:sz w:val="24"/>
          <w:szCs w:val="24"/>
        </w:rPr>
        <w:t>democráticas, 5 sesiones que contempla atender esta etapa</w:t>
      </w:r>
      <w:r w:rsidR="007B33E4" w:rsidRPr="00577A1D">
        <w:rPr>
          <w:rFonts w:ascii="Arial Narrow" w:hAnsi="Arial Narrow"/>
          <w:sz w:val="24"/>
          <w:szCs w:val="24"/>
        </w:rPr>
        <w:t>.</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b/>
          <w:sz w:val="24"/>
          <w:szCs w:val="24"/>
        </w:rPr>
        <w:t>Etapa 2:</w:t>
      </w:r>
      <w:r w:rsidRPr="00577A1D">
        <w:rPr>
          <w:rFonts w:ascii="Arial Narrow" w:hAnsi="Arial Narrow"/>
          <w:sz w:val="24"/>
          <w:szCs w:val="24"/>
        </w:rPr>
        <w:t xml:space="preserve"> Elaboración del plan de estudios,  el plan de estudios es la parte medular del proyecto curricular en el cual se desglosan los siguientes elementos: propósito de formación, perfil de ingreso y de egreso, matriz de saberes (elementos que se retoman en la construcción de la siguiente etapa).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b/>
          <w:sz w:val="24"/>
          <w:szCs w:val="24"/>
        </w:rPr>
        <w:t>Etapa 3:</w:t>
      </w:r>
      <w:r w:rsidRPr="00577A1D">
        <w:rPr>
          <w:rFonts w:ascii="Arial Narrow" w:hAnsi="Arial Narrow"/>
          <w:sz w:val="24"/>
          <w:szCs w:val="24"/>
        </w:rPr>
        <w:t xml:space="preserve"> Estructura del plan de estudios En esta etapa se definen e integran las líneas de formación, espacios curriculares, mapa curricular, concentrado de unidades de aprendizaje, programas de unidades de aprendizaje y se determinan las estrategias para el desarrollo de las áreas complementarias.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b/>
          <w:sz w:val="24"/>
          <w:szCs w:val="24"/>
        </w:rPr>
        <w:t>Etapa 4:</w:t>
      </w:r>
      <w:r w:rsidRPr="00577A1D">
        <w:rPr>
          <w:rFonts w:ascii="Arial Narrow" w:hAnsi="Arial Narrow"/>
          <w:sz w:val="24"/>
          <w:szCs w:val="24"/>
        </w:rPr>
        <w:t xml:space="preserve"> Sistema de evaluación del proyecto curricular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 xml:space="preserve">Descripción del sistema para evaluar el proyecto una vez puesto en operación; en base a los resultados del sistema construido se obtiene información relevante para emitir juicios de valor para el fortalecimiento del proyecto curricular.   </w:t>
      </w:r>
    </w:p>
    <w:p w:rsidR="0077334D" w:rsidRPr="00577A1D" w:rsidRDefault="0077334D" w:rsidP="00577A1D">
      <w:pPr>
        <w:spacing w:line="360" w:lineRule="auto"/>
        <w:jc w:val="both"/>
        <w:rPr>
          <w:rFonts w:ascii="Arial Narrow" w:hAnsi="Arial Narrow"/>
          <w:sz w:val="24"/>
          <w:szCs w:val="24"/>
        </w:rPr>
      </w:pPr>
      <w:r w:rsidRPr="00577A1D">
        <w:rPr>
          <w:rFonts w:ascii="Arial Narrow" w:hAnsi="Arial Narrow"/>
          <w:sz w:val="24"/>
          <w:szCs w:val="24"/>
        </w:rPr>
        <w:t xml:space="preserve">También se integra un apartado de anexos en el cual se ejemplifican los ejercicios a realizar en algunas etapas así como sus respectivos formatos.   </w:t>
      </w:r>
    </w:p>
    <w:p w:rsidR="0077334D" w:rsidRPr="00A340D3" w:rsidRDefault="00227CEC" w:rsidP="00577A1D">
      <w:pPr>
        <w:spacing w:line="360" w:lineRule="auto"/>
        <w:jc w:val="both"/>
        <w:rPr>
          <w:rFonts w:ascii="Arial Narrow" w:hAnsi="Arial Narrow"/>
          <w:b/>
          <w:sz w:val="24"/>
          <w:szCs w:val="24"/>
        </w:rPr>
      </w:pPr>
      <w:r w:rsidRPr="00A340D3">
        <w:rPr>
          <w:rFonts w:ascii="Arial Narrow" w:hAnsi="Arial Narrow"/>
          <w:b/>
          <w:sz w:val="24"/>
          <w:szCs w:val="24"/>
        </w:rPr>
        <w:t>En conclusión.</w:t>
      </w:r>
    </w:p>
    <w:p w:rsidR="00A77D07" w:rsidRDefault="0077334D" w:rsidP="00577A1D">
      <w:pPr>
        <w:spacing w:line="360" w:lineRule="auto"/>
        <w:jc w:val="both"/>
        <w:rPr>
          <w:rFonts w:ascii="Arial Narrow" w:hAnsi="Arial Narrow"/>
          <w:sz w:val="24"/>
          <w:szCs w:val="24"/>
        </w:rPr>
      </w:pPr>
      <w:r w:rsidRPr="00577A1D">
        <w:rPr>
          <w:rFonts w:ascii="Arial Narrow" w:hAnsi="Arial Narrow"/>
          <w:sz w:val="24"/>
          <w:szCs w:val="24"/>
        </w:rPr>
        <w:t>Este proceso metodológico es lo que lleva demasiado tiempo, sin embargo al trabajar con la base magisterial de secundarias técnicas,</w:t>
      </w:r>
      <w:r w:rsidR="00577A1D" w:rsidRPr="00577A1D">
        <w:rPr>
          <w:rFonts w:ascii="Arial Narrow" w:hAnsi="Arial Narrow"/>
          <w:sz w:val="24"/>
          <w:szCs w:val="24"/>
        </w:rPr>
        <w:t xml:space="preserve"> en</w:t>
      </w:r>
      <w:r w:rsidRPr="00577A1D">
        <w:rPr>
          <w:rFonts w:ascii="Arial Narrow" w:hAnsi="Arial Narrow"/>
          <w:sz w:val="24"/>
          <w:szCs w:val="24"/>
        </w:rPr>
        <w:t xml:space="preserve"> diversos cursos pedagógicos muchos de ellos inquietos sobre qué base fundamentar su proceso </w:t>
      </w:r>
      <w:r w:rsidR="00227CEC">
        <w:rPr>
          <w:rFonts w:ascii="Arial Narrow" w:hAnsi="Arial Narrow"/>
          <w:sz w:val="24"/>
          <w:szCs w:val="24"/>
        </w:rPr>
        <w:t xml:space="preserve">de enseñanza, especulando  que se debía </w:t>
      </w:r>
      <w:r w:rsidRPr="00577A1D">
        <w:rPr>
          <w:rFonts w:ascii="Arial Narrow" w:hAnsi="Arial Narrow"/>
          <w:sz w:val="24"/>
          <w:szCs w:val="24"/>
        </w:rPr>
        <w:t xml:space="preserve"> dejar de utilizar los </w:t>
      </w:r>
      <w:r w:rsidRPr="00577A1D">
        <w:rPr>
          <w:rFonts w:ascii="Arial Narrow" w:hAnsi="Arial Narrow"/>
          <w:sz w:val="24"/>
          <w:szCs w:val="24"/>
        </w:rPr>
        <w:lastRenderedPageBreak/>
        <w:t xml:space="preserve">planes y programas de estudios 2011 vigentes, sin embargo se consideró irresponsable abalar dicha inquietud sino se cuenta con un documento que sustente un nuevo plan y programa de estudios, por lo que, se decidió elaborar un proyecto de reconstrucción curricular partiendo de una metodología fundamentada en diversos teóricos del diseño análisis y evaluación curricular. Aracely Vázquez, Martha </w:t>
      </w:r>
      <w:proofErr w:type="spellStart"/>
      <w:r w:rsidRPr="00577A1D">
        <w:rPr>
          <w:rFonts w:ascii="Arial Narrow" w:hAnsi="Arial Narrow"/>
          <w:sz w:val="24"/>
          <w:szCs w:val="24"/>
        </w:rPr>
        <w:t>Casaríni</w:t>
      </w:r>
      <w:proofErr w:type="spellEnd"/>
      <w:r w:rsidRPr="00577A1D">
        <w:rPr>
          <w:rFonts w:ascii="Arial Narrow" w:hAnsi="Arial Narrow"/>
          <w:sz w:val="24"/>
          <w:szCs w:val="24"/>
        </w:rPr>
        <w:t>, Frida Díaz Barriga, Ángel Díaz Barriga, Gimeno sacristán, margarita panza entre otros, retomando la propuesta de los diferentes teóricos de diseño e investigación educativa, se estructuró el proyecto de reconstrucción curricular de secundarias técnicas en el Estado de Chiapas:</w:t>
      </w:r>
      <w:r w:rsidR="007B33E4" w:rsidRPr="00577A1D">
        <w:rPr>
          <w:rFonts w:ascii="Arial Narrow" w:hAnsi="Arial Narrow"/>
          <w:sz w:val="24"/>
          <w:szCs w:val="24"/>
        </w:rPr>
        <w:t xml:space="preserve"> el cual se construirá acorde a la metodología menciona con anterioridad</w:t>
      </w:r>
      <w:r w:rsidR="00227758" w:rsidRPr="00577A1D">
        <w:rPr>
          <w:rFonts w:ascii="Arial Narrow" w:hAnsi="Arial Narrow"/>
          <w:sz w:val="24"/>
          <w:szCs w:val="24"/>
        </w:rPr>
        <w:t>.</w:t>
      </w:r>
      <w:r w:rsidR="00577A1D" w:rsidRPr="00577A1D">
        <w:rPr>
          <w:rFonts w:ascii="Arial Narrow" w:hAnsi="Arial Narrow"/>
          <w:sz w:val="24"/>
          <w:szCs w:val="24"/>
        </w:rPr>
        <w:t xml:space="preserve"> </w:t>
      </w:r>
    </w:p>
    <w:p w:rsidR="00227758" w:rsidRPr="00577A1D" w:rsidRDefault="00577A1D" w:rsidP="00577A1D">
      <w:pPr>
        <w:spacing w:line="360" w:lineRule="auto"/>
        <w:jc w:val="both"/>
        <w:rPr>
          <w:rFonts w:ascii="Arial Narrow" w:hAnsi="Arial Narrow"/>
          <w:sz w:val="24"/>
          <w:szCs w:val="24"/>
        </w:rPr>
      </w:pPr>
      <w:r w:rsidRPr="00577A1D">
        <w:rPr>
          <w:rFonts w:ascii="Arial Narrow" w:hAnsi="Arial Narrow"/>
          <w:sz w:val="24"/>
          <w:szCs w:val="24"/>
        </w:rPr>
        <w:t xml:space="preserve">Por lo pronto quiero dejar en sus mentes lo </w:t>
      </w:r>
      <w:r w:rsidR="00227CEC" w:rsidRPr="00577A1D">
        <w:rPr>
          <w:rFonts w:ascii="Arial Narrow" w:hAnsi="Arial Narrow"/>
          <w:sz w:val="24"/>
          <w:szCs w:val="24"/>
        </w:rPr>
        <w:t>siguiente</w:t>
      </w:r>
      <w:r w:rsidRPr="00577A1D">
        <w:rPr>
          <w:rFonts w:ascii="Arial Narrow" w:hAnsi="Arial Narrow"/>
          <w:sz w:val="24"/>
          <w:szCs w:val="24"/>
        </w:rPr>
        <w:t>.</w:t>
      </w:r>
    </w:p>
    <w:p w:rsidR="0077334D" w:rsidRPr="00577A1D" w:rsidRDefault="00227758" w:rsidP="00577A1D">
      <w:pPr>
        <w:spacing w:line="360" w:lineRule="auto"/>
        <w:jc w:val="center"/>
        <w:rPr>
          <w:rFonts w:ascii="Arial Narrow" w:hAnsi="Arial Narrow"/>
          <w:sz w:val="24"/>
          <w:szCs w:val="24"/>
        </w:rPr>
      </w:pPr>
      <w:r w:rsidRPr="00577A1D">
        <w:rPr>
          <w:rFonts w:ascii="Arial Narrow" w:hAnsi="Arial Narrow"/>
          <w:noProof/>
          <w:sz w:val="24"/>
          <w:szCs w:val="24"/>
          <w:lang w:eastAsia="es-MX"/>
        </w:rPr>
        <w:drawing>
          <wp:inline distT="0" distB="0" distL="0" distR="0">
            <wp:extent cx="5104130" cy="2105183"/>
            <wp:effectExtent l="0" t="0" r="1270" b="9525"/>
            <wp:docPr id="3" name="Imagen 3" descr="Resultado de imagen para frases de educacion human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frases de educacion humanis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1087" cy="2108052"/>
                    </a:xfrm>
                    <a:prstGeom prst="rect">
                      <a:avLst/>
                    </a:prstGeom>
                    <a:noFill/>
                    <a:ln>
                      <a:noFill/>
                    </a:ln>
                  </pic:spPr>
                </pic:pic>
              </a:graphicData>
            </a:graphic>
          </wp:inline>
        </w:drawing>
      </w:r>
    </w:p>
    <w:p w:rsidR="0077334D" w:rsidRPr="00577A1D" w:rsidRDefault="0077334D" w:rsidP="00577A1D">
      <w:pPr>
        <w:spacing w:line="360" w:lineRule="auto"/>
        <w:jc w:val="both"/>
        <w:rPr>
          <w:rFonts w:ascii="Arial Narrow" w:hAnsi="Arial Narrow"/>
          <w:sz w:val="24"/>
          <w:szCs w:val="24"/>
        </w:rPr>
      </w:pPr>
    </w:p>
    <w:p w:rsidR="00577A1D" w:rsidRPr="00A77D07" w:rsidRDefault="00420EE0" w:rsidP="00577A1D">
      <w:pPr>
        <w:spacing w:line="360" w:lineRule="auto"/>
        <w:jc w:val="both"/>
        <w:rPr>
          <w:rFonts w:ascii="Arial Narrow" w:hAnsi="Arial Narrow"/>
          <w:b/>
          <w:sz w:val="24"/>
          <w:szCs w:val="24"/>
        </w:rPr>
      </w:pPr>
      <w:r w:rsidRPr="00577A1D">
        <w:rPr>
          <w:rFonts w:ascii="Arial Narrow" w:hAnsi="Arial Narrow"/>
          <w:sz w:val="24"/>
          <w:szCs w:val="24"/>
        </w:rPr>
        <w:t>D</w:t>
      </w:r>
      <w:r w:rsidR="0077334D" w:rsidRPr="00577A1D">
        <w:rPr>
          <w:rFonts w:ascii="Arial Narrow" w:hAnsi="Arial Narrow"/>
          <w:sz w:val="24"/>
          <w:szCs w:val="24"/>
        </w:rPr>
        <w:t xml:space="preserve">e manera clara </w:t>
      </w:r>
      <w:r w:rsidR="00227758" w:rsidRPr="00577A1D">
        <w:rPr>
          <w:rFonts w:ascii="Arial Narrow" w:hAnsi="Arial Narrow"/>
          <w:sz w:val="24"/>
          <w:szCs w:val="24"/>
        </w:rPr>
        <w:t xml:space="preserve">podemos entender que la política educativa mexicana busca un tipo de ciudadano, </w:t>
      </w:r>
      <w:r w:rsidR="0077334D" w:rsidRPr="00577A1D">
        <w:rPr>
          <w:rFonts w:ascii="Arial Narrow" w:hAnsi="Arial Narrow"/>
          <w:sz w:val="24"/>
          <w:szCs w:val="24"/>
        </w:rPr>
        <w:t xml:space="preserve"> un individuo competente calificado para insertarse en el campo laboral, porqu</w:t>
      </w:r>
      <w:r w:rsidR="00632736">
        <w:rPr>
          <w:rFonts w:ascii="Arial Narrow" w:hAnsi="Arial Narrow"/>
          <w:sz w:val="24"/>
          <w:szCs w:val="24"/>
        </w:rPr>
        <w:t xml:space="preserve">e en base al status que  el </w:t>
      </w:r>
      <w:r w:rsidR="00577A1D" w:rsidRPr="00577A1D">
        <w:rPr>
          <w:rFonts w:ascii="Arial Narrow" w:hAnsi="Arial Narrow"/>
          <w:sz w:val="24"/>
          <w:szCs w:val="24"/>
        </w:rPr>
        <w:t>país está siguiendo</w:t>
      </w:r>
      <w:r w:rsidR="00A77D07">
        <w:rPr>
          <w:rFonts w:ascii="Arial Narrow" w:hAnsi="Arial Narrow"/>
          <w:sz w:val="24"/>
          <w:szCs w:val="24"/>
        </w:rPr>
        <w:t xml:space="preserve">, es </w:t>
      </w:r>
      <w:r w:rsidR="00577A1D" w:rsidRPr="00577A1D">
        <w:rPr>
          <w:rFonts w:ascii="Arial Narrow" w:hAnsi="Arial Narrow"/>
          <w:sz w:val="24"/>
          <w:szCs w:val="24"/>
        </w:rPr>
        <w:t xml:space="preserve"> la</w:t>
      </w:r>
      <w:r w:rsidR="0077334D" w:rsidRPr="00577A1D">
        <w:rPr>
          <w:rFonts w:ascii="Arial Narrow" w:hAnsi="Arial Narrow"/>
          <w:sz w:val="24"/>
          <w:szCs w:val="24"/>
        </w:rPr>
        <w:t xml:space="preserve"> apertura a la internacionalización, sin embargo vale la pena pensar si los gobiernos que meten al pueblo de México en esta dinámica</w:t>
      </w:r>
      <w:r w:rsidR="00632736">
        <w:rPr>
          <w:rFonts w:ascii="Arial Narrow" w:hAnsi="Arial Narrow"/>
          <w:sz w:val="24"/>
          <w:szCs w:val="24"/>
        </w:rPr>
        <w:t>,</w:t>
      </w:r>
      <w:r w:rsidR="0077334D" w:rsidRPr="00577A1D">
        <w:rPr>
          <w:rFonts w:ascii="Arial Narrow" w:hAnsi="Arial Narrow"/>
          <w:sz w:val="24"/>
          <w:szCs w:val="24"/>
        </w:rPr>
        <w:t xml:space="preserve"> contemplaron la desventaja en la se encuentran sus habitantes en relación a otros países del mundo, o sea preguntarse </w:t>
      </w:r>
      <w:r w:rsidR="00632736">
        <w:rPr>
          <w:rFonts w:ascii="Arial Narrow" w:hAnsi="Arial Narrow"/>
          <w:sz w:val="24"/>
          <w:szCs w:val="24"/>
        </w:rPr>
        <w:t>¿</w:t>
      </w:r>
      <w:r w:rsidR="0077334D" w:rsidRPr="00577A1D">
        <w:rPr>
          <w:rFonts w:ascii="Arial Narrow" w:hAnsi="Arial Narrow"/>
          <w:sz w:val="24"/>
          <w:szCs w:val="24"/>
        </w:rPr>
        <w:t>cuáles son las desventajas que pueda llegar a tener un país en vías de desarrollo en relación con un país desarrollado</w:t>
      </w:r>
      <w:r w:rsidR="00632736">
        <w:rPr>
          <w:rFonts w:ascii="Arial Narrow" w:hAnsi="Arial Narrow"/>
          <w:sz w:val="24"/>
          <w:szCs w:val="24"/>
        </w:rPr>
        <w:t>?</w:t>
      </w:r>
      <w:r w:rsidR="0077334D" w:rsidRPr="00577A1D">
        <w:rPr>
          <w:rFonts w:ascii="Arial Narrow" w:hAnsi="Arial Narrow"/>
          <w:sz w:val="24"/>
          <w:szCs w:val="24"/>
        </w:rPr>
        <w:t xml:space="preserve">, </w:t>
      </w:r>
      <w:r w:rsidR="00227758" w:rsidRPr="00A77D07">
        <w:rPr>
          <w:rFonts w:ascii="Arial Narrow" w:hAnsi="Arial Narrow"/>
          <w:b/>
          <w:sz w:val="24"/>
          <w:szCs w:val="24"/>
        </w:rPr>
        <w:t>es por eso que los que nos encontramos cerca de nuestros alumnos y conocemos las dificultades a las que se enfrentan a diario</w:t>
      </w:r>
      <w:r w:rsidR="00632736">
        <w:rPr>
          <w:rFonts w:ascii="Arial Narrow" w:hAnsi="Arial Narrow"/>
          <w:b/>
          <w:sz w:val="24"/>
          <w:szCs w:val="24"/>
        </w:rPr>
        <w:t>,</w:t>
      </w:r>
      <w:r w:rsidR="00227758" w:rsidRPr="00A77D07">
        <w:rPr>
          <w:rFonts w:ascii="Arial Narrow" w:hAnsi="Arial Narrow"/>
          <w:b/>
          <w:sz w:val="24"/>
          <w:szCs w:val="24"/>
        </w:rPr>
        <w:t xml:space="preserve"> tenemos la obligación de construir un </w:t>
      </w:r>
      <w:r w:rsidR="00632736">
        <w:rPr>
          <w:rFonts w:ascii="Arial Narrow" w:hAnsi="Arial Narrow"/>
          <w:b/>
          <w:sz w:val="24"/>
          <w:szCs w:val="24"/>
        </w:rPr>
        <w:t xml:space="preserve">currículo </w:t>
      </w:r>
      <w:r w:rsidR="00577A1D" w:rsidRPr="00A77D07">
        <w:rPr>
          <w:rFonts w:ascii="Arial Narrow" w:hAnsi="Arial Narrow"/>
          <w:b/>
          <w:sz w:val="24"/>
          <w:szCs w:val="24"/>
        </w:rPr>
        <w:t xml:space="preserve">que se </w:t>
      </w:r>
      <w:r w:rsidR="00A77D07" w:rsidRPr="00A77D07">
        <w:rPr>
          <w:rFonts w:ascii="Arial Narrow" w:hAnsi="Arial Narrow"/>
          <w:b/>
          <w:sz w:val="24"/>
          <w:szCs w:val="24"/>
        </w:rPr>
        <w:t>halle</w:t>
      </w:r>
      <w:r w:rsidR="00577A1D" w:rsidRPr="00A77D07">
        <w:rPr>
          <w:rFonts w:ascii="Arial Narrow" w:hAnsi="Arial Narrow"/>
          <w:b/>
          <w:sz w:val="24"/>
          <w:szCs w:val="24"/>
        </w:rPr>
        <w:t xml:space="preserve"> acorde al contexto social e</w:t>
      </w:r>
      <w:r w:rsidR="00A77D07">
        <w:rPr>
          <w:rFonts w:ascii="Arial Narrow" w:hAnsi="Arial Narrow"/>
          <w:b/>
          <w:sz w:val="24"/>
          <w:szCs w:val="24"/>
        </w:rPr>
        <w:t>n la que se encuentran inmersos, para que de esa manera puedan salir del sinsentido en el que se encuentran y puedan dimensionar la importancia que tiene su proceso de educación liberadora.</w:t>
      </w:r>
    </w:p>
    <w:p w:rsidR="0077334D" w:rsidRPr="00A77D07" w:rsidRDefault="00577A1D" w:rsidP="00577A1D">
      <w:pPr>
        <w:spacing w:line="360" w:lineRule="auto"/>
        <w:jc w:val="both"/>
        <w:rPr>
          <w:rFonts w:ascii="Arial Narrow" w:hAnsi="Arial Narrow"/>
          <w:b/>
          <w:sz w:val="24"/>
          <w:szCs w:val="24"/>
        </w:rPr>
      </w:pPr>
      <w:r w:rsidRPr="00A77D07">
        <w:rPr>
          <w:rFonts w:ascii="Arial Narrow" w:hAnsi="Arial Narrow"/>
          <w:b/>
          <w:sz w:val="24"/>
          <w:szCs w:val="24"/>
        </w:rPr>
        <w:lastRenderedPageBreak/>
        <w:t>Muchas gracias.</w:t>
      </w:r>
      <w:r w:rsidR="00227758" w:rsidRPr="00A77D07">
        <w:rPr>
          <w:rFonts w:ascii="Arial Narrow" w:hAnsi="Arial Narrow"/>
          <w:b/>
          <w:sz w:val="24"/>
          <w:szCs w:val="24"/>
        </w:rPr>
        <w:t xml:space="preserve"> </w:t>
      </w:r>
    </w:p>
    <w:p w:rsidR="0077334D" w:rsidRPr="00577A1D" w:rsidRDefault="0077334D" w:rsidP="00577A1D">
      <w:pPr>
        <w:spacing w:line="360" w:lineRule="auto"/>
        <w:jc w:val="both"/>
        <w:rPr>
          <w:rFonts w:ascii="Arial Narrow" w:hAnsi="Arial Narrow"/>
          <w:sz w:val="24"/>
          <w:szCs w:val="24"/>
        </w:rPr>
      </w:pPr>
    </w:p>
    <w:p w:rsidR="006E6232" w:rsidRPr="00577A1D" w:rsidRDefault="006E6232" w:rsidP="00577A1D">
      <w:pPr>
        <w:spacing w:line="360" w:lineRule="auto"/>
        <w:jc w:val="both"/>
        <w:rPr>
          <w:rFonts w:ascii="Arial Narrow" w:hAnsi="Arial Narrow"/>
          <w:sz w:val="24"/>
          <w:szCs w:val="24"/>
        </w:rPr>
      </w:pPr>
    </w:p>
    <w:sectPr w:rsidR="006E6232" w:rsidRPr="00577A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813B1E"/>
    <w:multiLevelType w:val="hybridMultilevel"/>
    <w:tmpl w:val="8B9077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7F22D35"/>
    <w:multiLevelType w:val="hybridMultilevel"/>
    <w:tmpl w:val="1E724D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E6A7E84"/>
    <w:multiLevelType w:val="hybridMultilevel"/>
    <w:tmpl w:val="05CE29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4D"/>
    <w:rsid w:val="0003547B"/>
    <w:rsid w:val="000527C8"/>
    <w:rsid w:val="000E6B75"/>
    <w:rsid w:val="00227758"/>
    <w:rsid w:val="00227CEC"/>
    <w:rsid w:val="002C0EB2"/>
    <w:rsid w:val="00420EE0"/>
    <w:rsid w:val="00577A1D"/>
    <w:rsid w:val="005D0DC3"/>
    <w:rsid w:val="00632736"/>
    <w:rsid w:val="006E6232"/>
    <w:rsid w:val="006F2492"/>
    <w:rsid w:val="0071543F"/>
    <w:rsid w:val="0077334D"/>
    <w:rsid w:val="007B33E4"/>
    <w:rsid w:val="00840FCB"/>
    <w:rsid w:val="0086284E"/>
    <w:rsid w:val="00970CBB"/>
    <w:rsid w:val="00A340D3"/>
    <w:rsid w:val="00A77D07"/>
    <w:rsid w:val="00A97BA6"/>
    <w:rsid w:val="00AB598B"/>
    <w:rsid w:val="00B15D99"/>
    <w:rsid w:val="00B72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E3B71-1A46-4427-99BD-E06E8593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598B"/>
    <w:pPr>
      <w:ind w:left="720"/>
      <w:contextualSpacing/>
    </w:pPr>
  </w:style>
  <w:style w:type="character" w:styleId="Hipervnculo">
    <w:name w:val="Hyperlink"/>
    <w:basedOn w:val="Fuentedeprrafopredeter"/>
    <w:uiPriority w:val="99"/>
    <w:unhideWhenUsed/>
    <w:rsid w:val="00A97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omi66@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8</Pages>
  <Words>1886</Words>
  <Characters>10377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Antonio Gomez</dc:creator>
  <cp:keywords/>
  <dc:description/>
  <cp:lastModifiedBy>Israel Antonio Gomez</cp:lastModifiedBy>
  <cp:revision>10</cp:revision>
  <dcterms:created xsi:type="dcterms:W3CDTF">2016-09-16T20:48:00Z</dcterms:created>
  <dcterms:modified xsi:type="dcterms:W3CDTF">2016-09-20T03:54:00Z</dcterms:modified>
</cp:coreProperties>
</file>